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9E42F" w14:textId="6DF7BD26" w:rsidR="00CC07CA" w:rsidRPr="00ED4952" w:rsidRDefault="005F3972" w:rsidP="00ED4952">
      <w:pPr>
        <w:jc w:val="center"/>
        <w:rPr>
          <w:sz w:val="28"/>
          <w:szCs w:val="28"/>
        </w:rPr>
      </w:pPr>
      <w:proofErr w:type="spellStart"/>
      <w:r w:rsidRPr="00ED4952">
        <w:rPr>
          <w:b/>
          <w:bCs/>
          <w:sz w:val="28"/>
          <w:szCs w:val="28"/>
        </w:rPr>
        <w:t>OfficeDecco</w:t>
      </w:r>
      <w:proofErr w:type="spellEnd"/>
      <w:r w:rsidRPr="00ED4952">
        <w:rPr>
          <w:b/>
          <w:bCs/>
          <w:sz w:val="28"/>
          <w:szCs w:val="28"/>
        </w:rPr>
        <w:t xml:space="preserve"> </w:t>
      </w:r>
      <w:proofErr w:type="spellStart"/>
      <w:r w:rsidRPr="00ED4952">
        <w:rPr>
          <w:b/>
          <w:bCs/>
          <w:sz w:val="28"/>
          <w:szCs w:val="28"/>
        </w:rPr>
        <w:t>Kampanj</w:t>
      </w:r>
      <w:proofErr w:type="spellEnd"/>
    </w:p>
    <w:p w14:paraId="70F123CF" w14:textId="77777777" w:rsidR="00ED4952" w:rsidRDefault="00ED4952">
      <w:pPr>
        <w:rPr>
          <w:b/>
          <w:bCs/>
          <w:lang w:val="sv-SE"/>
        </w:rPr>
      </w:pPr>
    </w:p>
    <w:p w14:paraId="48806203" w14:textId="5EAEBF63" w:rsidR="0093622A" w:rsidRPr="005F3972" w:rsidRDefault="0093622A">
      <w:pPr>
        <w:rPr>
          <w:b/>
          <w:bCs/>
          <w:lang w:val="sv-SE"/>
        </w:rPr>
      </w:pPr>
      <w:r w:rsidRPr="005F3972">
        <w:rPr>
          <w:b/>
          <w:bCs/>
          <w:lang w:val="sv-SE"/>
        </w:rPr>
        <w:t>Uppgift 1.</w:t>
      </w:r>
    </w:p>
    <w:p w14:paraId="7143437A" w14:textId="589EC915" w:rsidR="00DE3919" w:rsidRDefault="0093622A">
      <w:pPr>
        <w:rPr>
          <w:lang w:val="sv-SE"/>
        </w:rPr>
      </w:pPr>
      <w:r w:rsidRPr="005F3972">
        <w:rPr>
          <w:lang w:val="sv-SE"/>
        </w:rPr>
        <w:t>Berätta hur du hade lagt upp en kampanj på Facebook/</w:t>
      </w:r>
      <w:proofErr w:type="spellStart"/>
      <w:r w:rsidRPr="005F3972">
        <w:rPr>
          <w:lang w:val="sv-SE"/>
        </w:rPr>
        <w:t>Instagram</w:t>
      </w:r>
      <w:proofErr w:type="spellEnd"/>
      <w:r w:rsidRPr="005F3972">
        <w:rPr>
          <w:lang w:val="sv-SE"/>
        </w:rPr>
        <w:t xml:space="preserve">. </w:t>
      </w:r>
      <w:r w:rsidRPr="00DE3919">
        <w:rPr>
          <w:lang w:val="sv-SE"/>
        </w:rPr>
        <w:t>Hur hade du tänk gällande f</w:t>
      </w:r>
      <w:r w:rsidR="00A561F7">
        <w:rPr>
          <w:lang w:val="sv-SE"/>
        </w:rPr>
        <w:t>ö</w:t>
      </w:r>
      <w:r w:rsidRPr="00DE3919">
        <w:rPr>
          <w:lang w:val="sv-SE"/>
        </w:rPr>
        <w:t>ljand</w:t>
      </w:r>
      <w:r w:rsidR="00DE3919" w:rsidRPr="00DE3919">
        <w:rPr>
          <w:lang w:val="sv-SE"/>
        </w:rPr>
        <w:t>e:</w:t>
      </w:r>
    </w:p>
    <w:p w14:paraId="186B83A7" w14:textId="77777777" w:rsidR="00A561F7" w:rsidRDefault="00A561F7">
      <w:pPr>
        <w:rPr>
          <w:lang w:val="sv-SE"/>
        </w:rPr>
      </w:pPr>
    </w:p>
    <w:p w14:paraId="5CBFD060" w14:textId="28A5AD7A" w:rsidR="00A561F7" w:rsidRDefault="00A561F7">
      <w:pPr>
        <w:rPr>
          <w:b/>
          <w:bCs/>
          <w:lang w:val="sv-SE"/>
        </w:rPr>
      </w:pPr>
      <w:r w:rsidRPr="00A561F7">
        <w:rPr>
          <w:b/>
          <w:bCs/>
          <w:lang w:val="sv-SE"/>
        </w:rPr>
        <w:t>Pitch</w:t>
      </w:r>
    </w:p>
    <w:p w14:paraId="6247A50C" w14:textId="7FFCF173" w:rsidR="00A561F7" w:rsidRPr="00A561F7" w:rsidRDefault="00A561F7">
      <w:pPr>
        <w:rPr>
          <w:sz w:val="22"/>
          <w:szCs w:val="22"/>
          <w:lang w:val="sv-SE"/>
        </w:rPr>
      </w:pPr>
      <w:r>
        <w:rPr>
          <w:sz w:val="22"/>
          <w:szCs w:val="22"/>
          <w:lang w:val="sv-SE"/>
        </w:rPr>
        <w:t>Då företaget</w:t>
      </w:r>
      <w:r w:rsidR="004C5A19">
        <w:rPr>
          <w:sz w:val="22"/>
          <w:szCs w:val="22"/>
          <w:lang w:val="sv-SE"/>
        </w:rPr>
        <w:t xml:space="preserve">s fokus är varumärkes byggande, vill vi skapa informativt, inspirerande och läsningsorienterat </w:t>
      </w:r>
      <w:proofErr w:type="spellStart"/>
      <w:r w:rsidR="004C5A19">
        <w:rPr>
          <w:sz w:val="22"/>
          <w:szCs w:val="22"/>
          <w:lang w:val="sv-SE"/>
        </w:rPr>
        <w:t>content</w:t>
      </w:r>
      <w:proofErr w:type="spellEnd"/>
      <w:r w:rsidR="004C5A19">
        <w:rPr>
          <w:sz w:val="22"/>
          <w:szCs w:val="22"/>
          <w:lang w:val="sv-SE"/>
        </w:rPr>
        <w:t xml:space="preserve"> på sociala medier. Vi vill lyfta frågor kring hälsa, ergonomi, hållbarhet och medarbetarproduktivitet på en arbetsplats. Erbjuda konkreta lösningar med modern teknik</w:t>
      </w:r>
      <w:r w:rsidR="00053189">
        <w:rPr>
          <w:sz w:val="22"/>
          <w:szCs w:val="22"/>
          <w:lang w:val="sv-SE"/>
        </w:rPr>
        <w:t xml:space="preserve"> och se företagets image utvecklas och växa. </w:t>
      </w:r>
    </w:p>
    <w:p w14:paraId="3917B6E5" w14:textId="77777777" w:rsidR="006F5221" w:rsidRPr="00DE3919" w:rsidRDefault="006F5221">
      <w:pPr>
        <w:rPr>
          <w:lang w:val="sv-SE"/>
        </w:rPr>
      </w:pPr>
    </w:p>
    <w:p w14:paraId="44C425DF" w14:textId="10AAF1D4" w:rsidR="0093622A" w:rsidRPr="006F5221" w:rsidRDefault="0093622A" w:rsidP="00DE3919">
      <w:pPr>
        <w:pStyle w:val="ListParagraph"/>
        <w:numPr>
          <w:ilvl w:val="0"/>
          <w:numId w:val="1"/>
        </w:numPr>
        <w:rPr>
          <w:b/>
          <w:bCs/>
          <w:sz w:val="22"/>
          <w:szCs w:val="22"/>
        </w:rPr>
      </w:pPr>
      <w:proofErr w:type="spellStart"/>
      <w:r w:rsidRPr="006F5221">
        <w:rPr>
          <w:b/>
          <w:bCs/>
          <w:sz w:val="22"/>
          <w:szCs w:val="22"/>
        </w:rPr>
        <w:t>Målsättning</w:t>
      </w:r>
      <w:proofErr w:type="spellEnd"/>
    </w:p>
    <w:p w14:paraId="28DDA45E" w14:textId="50D22986" w:rsidR="0093622A" w:rsidRPr="006F5221" w:rsidRDefault="0093622A" w:rsidP="006F5221">
      <w:pPr>
        <w:rPr>
          <w:sz w:val="22"/>
          <w:szCs w:val="22"/>
          <w:lang w:val="sv-SE"/>
        </w:rPr>
      </w:pPr>
      <w:r w:rsidRPr="006F5221">
        <w:rPr>
          <w:b/>
          <w:bCs/>
          <w:sz w:val="22"/>
          <w:szCs w:val="22"/>
          <w:lang w:val="sv-SE"/>
        </w:rPr>
        <w:t>Vision:</w:t>
      </w:r>
      <w:r w:rsidRPr="006F5221">
        <w:rPr>
          <w:sz w:val="22"/>
          <w:szCs w:val="22"/>
          <w:lang w:val="sv-SE"/>
        </w:rPr>
        <w:t xml:space="preserve"> Att bli ett ledande varumärke inom företagsmöbler som specialiserar sig på hälsa, ergonomi och hållbarhet. </w:t>
      </w:r>
    </w:p>
    <w:p w14:paraId="17AEAAB0" w14:textId="6E2554AE" w:rsidR="006F5221" w:rsidRPr="006F5221" w:rsidRDefault="0093622A" w:rsidP="006F5221">
      <w:pPr>
        <w:rPr>
          <w:sz w:val="22"/>
          <w:szCs w:val="22"/>
          <w:lang w:val="sv-SE"/>
        </w:rPr>
      </w:pPr>
      <w:r w:rsidRPr="006F5221">
        <w:rPr>
          <w:b/>
          <w:bCs/>
          <w:sz w:val="22"/>
          <w:szCs w:val="22"/>
          <w:lang w:val="sv-SE"/>
        </w:rPr>
        <w:t>Mission:</w:t>
      </w:r>
      <w:r w:rsidRPr="006F5221">
        <w:rPr>
          <w:sz w:val="22"/>
          <w:szCs w:val="22"/>
          <w:lang w:val="sv-SE"/>
        </w:rPr>
        <w:t xml:space="preserve"> Att erbjuda ergonomiska och hållbara möbler som förbättrar arbetsmiljöer, samtidigt som </w:t>
      </w:r>
      <w:r w:rsidR="0009091B" w:rsidRPr="006F5221">
        <w:rPr>
          <w:sz w:val="22"/>
          <w:szCs w:val="22"/>
          <w:lang w:val="sv-SE"/>
        </w:rPr>
        <w:t>man utvecklar</w:t>
      </w:r>
      <w:r w:rsidRPr="006F5221">
        <w:rPr>
          <w:sz w:val="22"/>
          <w:szCs w:val="22"/>
          <w:lang w:val="sv-SE"/>
        </w:rPr>
        <w:t xml:space="preserve"> kundtjänst och hållbara lösningar.</w:t>
      </w:r>
    </w:p>
    <w:tbl>
      <w:tblPr>
        <w:tblStyle w:val="TableGrid"/>
        <w:tblW w:w="0" w:type="auto"/>
        <w:tblLook w:val="04A0" w:firstRow="1" w:lastRow="0" w:firstColumn="1" w:lastColumn="0" w:noHBand="0" w:noVBand="1"/>
      </w:tblPr>
      <w:tblGrid>
        <w:gridCol w:w="795"/>
        <w:gridCol w:w="5320"/>
        <w:gridCol w:w="3235"/>
      </w:tblGrid>
      <w:tr w:rsidR="00527E0D" w:rsidRPr="006F5221" w14:paraId="63DABD5C" w14:textId="77777777" w:rsidTr="00527E0D">
        <w:tc>
          <w:tcPr>
            <w:tcW w:w="795" w:type="dxa"/>
          </w:tcPr>
          <w:p w14:paraId="42D19B6B" w14:textId="060BCD83" w:rsidR="00527E0D" w:rsidRPr="006F5221" w:rsidRDefault="00527E0D" w:rsidP="00527E0D">
            <w:pPr>
              <w:jc w:val="center"/>
              <w:rPr>
                <w:b/>
                <w:bCs/>
                <w:sz w:val="22"/>
                <w:szCs w:val="22"/>
                <w:lang w:val="sv-SE"/>
              </w:rPr>
            </w:pPr>
            <w:r w:rsidRPr="006F5221">
              <w:rPr>
                <w:b/>
                <w:bCs/>
                <w:sz w:val="22"/>
                <w:szCs w:val="22"/>
                <w:lang w:val="sv-SE"/>
              </w:rPr>
              <w:t>Antal</w:t>
            </w:r>
          </w:p>
        </w:tc>
        <w:tc>
          <w:tcPr>
            <w:tcW w:w="5320" w:type="dxa"/>
          </w:tcPr>
          <w:p w14:paraId="3AE1012B" w14:textId="0CCA2A9E" w:rsidR="00527E0D" w:rsidRPr="006F5221" w:rsidRDefault="00527E0D" w:rsidP="00527E0D">
            <w:pPr>
              <w:jc w:val="center"/>
              <w:rPr>
                <w:b/>
                <w:bCs/>
                <w:sz w:val="22"/>
                <w:szCs w:val="22"/>
                <w:lang w:val="sv-SE"/>
              </w:rPr>
            </w:pPr>
            <w:r w:rsidRPr="006F5221">
              <w:rPr>
                <w:b/>
                <w:bCs/>
                <w:sz w:val="22"/>
                <w:szCs w:val="22"/>
                <w:lang w:val="sv-SE"/>
              </w:rPr>
              <w:t>Mål</w:t>
            </w:r>
          </w:p>
        </w:tc>
        <w:tc>
          <w:tcPr>
            <w:tcW w:w="3235" w:type="dxa"/>
          </w:tcPr>
          <w:p w14:paraId="64F69C65" w14:textId="6999AD08" w:rsidR="00527E0D" w:rsidRPr="006F5221" w:rsidRDefault="00527E0D" w:rsidP="00527E0D">
            <w:pPr>
              <w:jc w:val="center"/>
              <w:rPr>
                <w:b/>
                <w:bCs/>
                <w:sz w:val="22"/>
                <w:szCs w:val="22"/>
                <w:lang w:val="sv-SE"/>
              </w:rPr>
            </w:pPr>
            <w:proofErr w:type="spellStart"/>
            <w:r w:rsidRPr="006F5221">
              <w:rPr>
                <w:b/>
                <w:bCs/>
                <w:sz w:val="22"/>
                <w:szCs w:val="22"/>
                <w:lang w:val="sv-SE"/>
              </w:rPr>
              <w:t>KPI:er</w:t>
            </w:r>
            <w:proofErr w:type="spellEnd"/>
          </w:p>
        </w:tc>
      </w:tr>
      <w:tr w:rsidR="00527E0D" w:rsidRPr="006F5221" w14:paraId="7A13DE9F" w14:textId="77777777" w:rsidTr="00527E0D">
        <w:tc>
          <w:tcPr>
            <w:tcW w:w="795" w:type="dxa"/>
          </w:tcPr>
          <w:p w14:paraId="1A6EA6AB" w14:textId="25083498" w:rsidR="00527E0D" w:rsidRPr="006F5221" w:rsidRDefault="00527E0D" w:rsidP="00527E0D">
            <w:pPr>
              <w:pStyle w:val="ListParagraph"/>
              <w:numPr>
                <w:ilvl w:val="0"/>
                <w:numId w:val="8"/>
              </w:numPr>
              <w:jc w:val="center"/>
              <w:rPr>
                <w:sz w:val="22"/>
                <w:szCs w:val="22"/>
                <w:lang w:val="sv-SE"/>
              </w:rPr>
            </w:pPr>
          </w:p>
        </w:tc>
        <w:tc>
          <w:tcPr>
            <w:tcW w:w="5320" w:type="dxa"/>
          </w:tcPr>
          <w:p w14:paraId="599F5720" w14:textId="37722215" w:rsidR="00527E0D" w:rsidRPr="006F5221" w:rsidRDefault="00527E0D" w:rsidP="00527E0D">
            <w:pPr>
              <w:rPr>
                <w:sz w:val="22"/>
                <w:szCs w:val="22"/>
                <w:lang w:val="sv-SE"/>
              </w:rPr>
            </w:pPr>
            <w:r w:rsidRPr="006F5221">
              <w:rPr>
                <w:sz w:val="22"/>
                <w:szCs w:val="22"/>
                <w:lang w:val="sv-SE"/>
              </w:rPr>
              <w:t>Öka närvaro och synlighet på Sociala medier</w:t>
            </w:r>
            <w:r w:rsidR="006F5221">
              <w:rPr>
                <w:sz w:val="22"/>
                <w:szCs w:val="22"/>
                <w:lang w:val="sv-SE"/>
              </w:rPr>
              <w:t xml:space="preserve"> och bygga varumärkeskännedom hos företag.</w:t>
            </w:r>
          </w:p>
        </w:tc>
        <w:tc>
          <w:tcPr>
            <w:tcW w:w="3235" w:type="dxa"/>
          </w:tcPr>
          <w:p w14:paraId="50DE4542" w14:textId="3DF445CD" w:rsidR="00527E0D" w:rsidRPr="006F5221" w:rsidRDefault="00527E0D" w:rsidP="00527E0D">
            <w:pPr>
              <w:rPr>
                <w:sz w:val="22"/>
                <w:szCs w:val="22"/>
                <w:lang w:val="sv-SE"/>
              </w:rPr>
            </w:pPr>
            <w:r w:rsidRPr="006F5221">
              <w:rPr>
                <w:sz w:val="22"/>
                <w:szCs w:val="22"/>
                <w:lang w:val="sv-SE"/>
              </w:rPr>
              <w:t>Klick, Frekvens, räckvidd &amp; impressions</w:t>
            </w:r>
          </w:p>
        </w:tc>
      </w:tr>
      <w:tr w:rsidR="00527E0D" w:rsidRPr="006F5221" w14:paraId="2C4F8857" w14:textId="77777777" w:rsidTr="00527E0D">
        <w:tc>
          <w:tcPr>
            <w:tcW w:w="795" w:type="dxa"/>
          </w:tcPr>
          <w:p w14:paraId="75A1E74D" w14:textId="77777777" w:rsidR="00527E0D" w:rsidRPr="006F5221" w:rsidRDefault="00527E0D" w:rsidP="00527E0D">
            <w:pPr>
              <w:pStyle w:val="ListParagraph"/>
              <w:numPr>
                <w:ilvl w:val="0"/>
                <w:numId w:val="8"/>
              </w:numPr>
              <w:jc w:val="center"/>
              <w:rPr>
                <w:sz w:val="22"/>
                <w:szCs w:val="22"/>
                <w:lang w:val="sv-SE"/>
              </w:rPr>
            </w:pPr>
          </w:p>
        </w:tc>
        <w:tc>
          <w:tcPr>
            <w:tcW w:w="5320" w:type="dxa"/>
          </w:tcPr>
          <w:p w14:paraId="67507E4F" w14:textId="020AB7E8" w:rsidR="00527E0D" w:rsidRPr="006F5221" w:rsidRDefault="006F5221" w:rsidP="00527E0D">
            <w:pPr>
              <w:rPr>
                <w:sz w:val="22"/>
                <w:szCs w:val="22"/>
                <w:lang w:val="sv-SE"/>
              </w:rPr>
            </w:pPr>
            <w:r>
              <w:rPr>
                <w:sz w:val="22"/>
                <w:szCs w:val="22"/>
                <w:lang w:val="sv-SE"/>
              </w:rPr>
              <w:t>D</w:t>
            </w:r>
            <w:r w:rsidR="00527E0D" w:rsidRPr="006F5221">
              <w:rPr>
                <w:sz w:val="22"/>
                <w:szCs w:val="22"/>
                <w:lang w:val="sv-SE"/>
              </w:rPr>
              <w:t>riva trafik till hemsida</w:t>
            </w:r>
            <w:r>
              <w:rPr>
                <w:sz w:val="22"/>
                <w:szCs w:val="22"/>
                <w:lang w:val="sv-SE"/>
              </w:rPr>
              <w:t>n från beslutstagare.</w:t>
            </w:r>
          </w:p>
        </w:tc>
        <w:tc>
          <w:tcPr>
            <w:tcW w:w="3235" w:type="dxa"/>
          </w:tcPr>
          <w:p w14:paraId="160A82FB" w14:textId="32CBDBBF" w:rsidR="00527E0D" w:rsidRPr="006F5221" w:rsidRDefault="00527E0D" w:rsidP="00527E0D">
            <w:pPr>
              <w:rPr>
                <w:sz w:val="22"/>
                <w:szCs w:val="22"/>
                <w:lang w:val="sv-SE"/>
              </w:rPr>
            </w:pPr>
            <w:r w:rsidRPr="006F5221">
              <w:rPr>
                <w:sz w:val="22"/>
                <w:szCs w:val="22"/>
                <w:lang w:val="sv-SE"/>
              </w:rPr>
              <w:t>Klick, CTR, CPM</w:t>
            </w:r>
          </w:p>
        </w:tc>
      </w:tr>
      <w:tr w:rsidR="006F5221" w:rsidRPr="006F5221" w14:paraId="271C429F" w14:textId="77777777" w:rsidTr="00527E0D">
        <w:tc>
          <w:tcPr>
            <w:tcW w:w="795" w:type="dxa"/>
          </w:tcPr>
          <w:p w14:paraId="51C1AC83" w14:textId="77777777" w:rsidR="00527E0D" w:rsidRPr="006F5221" w:rsidRDefault="00527E0D" w:rsidP="00527E0D">
            <w:pPr>
              <w:pStyle w:val="ListParagraph"/>
              <w:numPr>
                <w:ilvl w:val="0"/>
                <w:numId w:val="8"/>
              </w:numPr>
              <w:jc w:val="center"/>
              <w:rPr>
                <w:sz w:val="22"/>
                <w:szCs w:val="22"/>
                <w:lang w:val="sv-SE"/>
              </w:rPr>
            </w:pPr>
          </w:p>
        </w:tc>
        <w:tc>
          <w:tcPr>
            <w:tcW w:w="5320" w:type="dxa"/>
          </w:tcPr>
          <w:p w14:paraId="022E2B14" w14:textId="5DA722D7" w:rsidR="00527E0D" w:rsidRPr="006F5221" w:rsidRDefault="00527E0D" w:rsidP="00527E0D">
            <w:pPr>
              <w:rPr>
                <w:sz w:val="22"/>
                <w:szCs w:val="22"/>
                <w:lang w:val="sv-SE"/>
              </w:rPr>
            </w:pPr>
            <w:r w:rsidRPr="006F5221">
              <w:rPr>
                <w:sz w:val="22"/>
                <w:szCs w:val="22"/>
                <w:lang w:val="sv-SE"/>
              </w:rPr>
              <w:t>Öka försäljningen samt offertförfrågningar på hemsidan</w:t>
            </w:r>
          </w:p>
        </w:tc>
        <w:tc>
          <w:tcPr>
            <w:tcW w:w="3235" w:type="dxa"/>
          </w:tcPr>
          <w:p w14:paraId="40375DF4" w14:textId="61D6BBE8" w:rsidR="00527E0D" w:rsidRPr="006F5221" w:rsidRDefault="00527E0D" w:rsidP="00527E0D">
            <w:pPr>
              <w:rPr>
                <w:sz w:val="22"/>
                <w:szCs w:val="22"/>
              </w:rPr>
            </w:pPr>
            <w:r w:rsidRPr="006F5221">
              <w:rPr>
                <w:sz w:val="22"/>
                <w:szCs w:val="22"/>
              </w:rPr>
              <w:t>ROAS, Conversion rate, cost per conversion</w:t>
            </w:r>
          </w:p>
        </w:tc>
      </w:tr>
      <w:tr w:rsidR="00527E0D" w:rsidRPr="006F5221" w14:paraId="2CFB9A66" w14:textId="77777777" w:rsidTr="00527E0D">
        <w:tc>
          <w:tcPr>
            <w:tcW w:w="795" w:type="dxa"/>
          </w:tcPr>
          <w:p w14:paraId="48E4AC62" w14:textId="77777777" w:rsidR="00527E0D" w:rsidRPr="006F5221" w:rsidRDefault="00527E0D" w:rsidP="00527E0D">
            <w:pPr>
              <w:pStyle w:val="ListParagraph"/>
              <w:numPr>
                <w:ilvl w:val="0"/>
                <w:numId w:val="8"/>
              </w:numPr>
              <w:jc w:val="center"/>
              <w:rPr>
                <w:sz w:val="22"/>
                <w:szCs w:val="22"/>
              </w:rPr>
            </w:pPr>
          </w:p>
        </w:tc>
        <w:tc>
          <w:tcPr>
            <w:tcW w:w="5320" w:type="dxa"/>
          </w:tcPr>
          <w:p w14:paraId="65B92B0E" w14:textId="77777777" w:rsidR="00527E0D" w:rsidRPr="006F5221" w:rsidRDefault="00527E0D" w:rsidP="00527E0D">
            <w:pPr>
              <w:rPr>
                <w:sz w:val="22"/>
                <w:szCs w:val="22"/>
                <w:lang w:val="sv-SE"/>
              </w:rPr>
            </w:pPr>
            <w:r w:rsidRPr="006F5221">
              <w:rPr>
                <w:sz w:val="22"/>
                <w:szCs w:val="22"/>
                <w:lang w:val="sv-SE"/>
              </w:rPr>
              <w:t>Öka engagemang på sociala medier.</w:t>
            </w:r>
          </w:p>
          <w:p w14:paraId="0234843D" w14:textId="50B8FF88" w:rsidR="00527E0D" w:rsidRPr="006F5221" w:rsidRDefault="00527E0D" w:rsidP="00527E0D">
            <w:pPr>
              <w:rPr>
                <w:sz w:val="22"/>
                <w:szCs w:val="22"/>
                <w:lang w:val="sv-SE"/>
              </w:rPr>
            </w:pPr>
            <w:r w:rsidRPr="006F5221">
              <w:rPr>
                <w:sz w:val="22"/>
                <w:szCs w:val="22"/>
                <w:lang w:val="sv-SE"/>
              </w:rPr>
              <w:t xml:space="preserve">Säkra kundkretsen. </w:t>
            </w:r>
          </w:p>
        </w:tc>
        <w:tc>
          <w:tcPr>
            <w:tcW w:w="3235" w:type="dxa"/>
          </w:tcPr>
          <w:p w14:paraId="33C1CDA9" w14:textId="288702EF" w:rsidR="00527E0D" w:rsidRPr="006F5221" w:rsidRDefault="00527E0D" w:rsidP="00527E0D">
            <w:pPr>
              <w:rPr>
                <w:sz w:val="22"/>
                <w:szCs w:val="22"/>
                <w:lang w:val="sv-SE"/>
              </w:rPr>
            </w:pPr>
            <w:r w:rsidRPr="006F5221">
              <w:rPr>
                <w:sz w:val="22"/>
                <w:szCs w:val="22"/>
                <w:lang w:val="sv-SE"/>
              </w:rPr>
              <w:t xml:space="preserve">Impressions, </w:t>
            </w:r>
            <w:proofErr w:type="spellStart"/>
            <w:r w:rsidRPr="006F5221">
              <w:rPr>
                <w:sz w:val="22"/>
                <w:szCs w:val="22"/>
                <w:lang w:val="sv-SE"/>
              </w:rPr>
              <w:t>conversion</w:t>
            </w:r>
            <w:proofErr w:type="spellEnd"/>
            <w:r w:rsidRPr="006F5221">
              <w:rPr>
                <w:sz w:val="22"/>
                <w:szCs w:val="22"/>
                <w:lang w:val="sv-SE"/>
              </w:rPr>
              <w:t xml:space="preserve"> </w:t>
            </w:r>
            <w:proofErr w:type="spellStart"/>
            <w:r w:rsidRPr="006F5221">
              <w:rPr>
                <w:sz w:val="22"/>
                <w:szCs w:val="22"/>
                <w:lang w:val="sv-SE"/>
              </w:rPr>
              <w:t>value</w:t>
            </w:r>
            <w:proofErr w:type="spellEnd"/>
            <w:r w:rsidR="009C2241" w:rsidRPr="006F5221">
              <w:rPr>
                <w:sz w:val="22"/>
                <w:szCs w:val="22"/>
                <w:lang w:val="sv-SE"/>
              </w:rPr>
              <w:t xml:space="preserve">, </w:t>
            </w:r>
            <w:r w:rsidRPr="006F5221">
              <w:rPr>
                <w:sz w:val="22"/>
                <w:szCs w:val="22"/>
                <w:lang w:val="sv-SE"/>
              </w:rPr>
              <w:t xml:space="preserve">klick. </w:t>
            </w:r>
          </w:p>
        </w:tc>
      </w:tr>
    </w:tbl>
    <w:p w14:paraId="15B2FE0D" w14:textId="77777777" w:rsidR="00BA7072" w:rsidRDefault="00BA7072" w:rsidP="00BA7072">
      <w:pPr>
        <w:rPr>
          <w:sz w:val="22"/>
          <w:szCs w:val="22"/>
          <w:lang w:val="sv-SE"/>
        </w:rPr>
      </w:pPr>
    </w:p>
    <w:p w14:paraId="5DB6A8B7" w14:textId="6256C013" w:rsidR="006F5221" w:rsidRPr="00BA7072" w:rsidRDefault="0093622A" w:rsidP="00BA7072">
      <w:pPr>
        <w:rPr>
          <w:sz w:val="22"/>
          <w:szCs w:val="22"/>
          <w:lang w:val="sv-SE"/>
        </w:rPr>
      </w:pPr>
      <w:r w:rsidRPr="00BA7072">
        <w:rPr>
          <w:sz w:val="22"/>
          <w:szCs w:val="22"/>
          <w:lang w:val="sv-SE"/>
        </w:rPr>
        <w:t>Sätta upp SMART modellen för att se vilka mål som är relevanta och realistiska</w:t>
      </w:r>
      <w:r w:rsidR="009A61B9" w:rsidRPr="00BA7072">
        <w:rPr>
          <w:sz w:val="22"/>
          <w:szCs w:val="22"/>
          <w:lang w:val="sv-SE"/>
        </w:rPr>
        <w:t xml:space="preserve"> samt mätbara inom en tidsperiod. </w:t>
      </w:r>
      <w:r w:rsidR="0009091B" w:rsidRPr="00BA7072">
        <w:rPr>
          <w:sz w:val="22"/>
          <w:szCs w:val="22"/>
          <w:lang w:val="sv-SE"/>
        </w:rPr>
        <w:t xml:space="preserve">Då möbler håller väldigt länge, köper </w:t>
      </w:r>
      <w:r w:rsidR="00BA7072">
        <w:rPr>
          <w:sz w:val="22"/>
          <w:szCs w:val="22"/>
          <w:lang w:val="sv-SE"/>
        </w:rPr>
        <w:t>företag in en större mängd 1 gång på lång tid. För att öka försäljningen och återkommande kunder kan man i</w:t>
      </w:r>
      <w:r w:rsidR="00527E0D" w:rsidRPr="00BA7072">
        <w:rPr>
          <w:sz w:val="22"/>
          <w:szCs w:val="22"/>
          <w:lang w:val="sv-SE"/>
        </w:rPr>
        <w:t xml:space="preserve"> stället</w:t>
      </w:r>
      <w:r w:rsidR="00BA7072">
        <w:rPr>
          <w:sz w:val="22"/>
          <w:szCs w:val="22"/>
          <w:lang w:val="sv-SE"/>
        </w:rPr>
        <w:t>, i</w:t>
      </w:r>
      <w:r w:rsidR="0009091B" w:rsidRPr="00BA7072">
        <w:rPr>
          <w:sz w:val="22"/>
          <w:szCs w:val="22"/>
          <w:lang w:val="sv-SE"/>
        </w:rPr>
        <w:t xml:space="preserve"> samband med detta </w:t>
      </w:r>
      <w:r w:rsidR="00DE3919" w:rsidRPr="00BA7072">
        <w:rPr>
          <w:sz w:val="22"/>
          <w:szCs w:val="22"/>
          <w:lang w:val="sv-SE"/>
        </w:rPr>
        <w:t>erbjuda ett ”</w:t>
      </w:r>
      <w:r w:rsidR="00527E0D" w:rsidRPr="00BA7072">
        <w:rPr>
          <w:sz w:val="22"/>
          <w:szCs w:val="22"/>
          <w:lang w:val="sv-SE"/>
        </w:rPr>
        <w:t>säsongs</w:t>
      </w:r>
      <w:r w:rsidR="00DE3919" w:rsidRPr="00BA7072">
        <w:rPr>
          <w:sz w:val="22"/>
          <w:szCs w:val="22"/>
          <w:lang w:val="sv-SE"/>
        </w:rPr>
        <w:t>-paket”</w:t>
      </w:r>
      <w:r w:rsidR="0009091B" w:rsidRPr="00BA7072">
        <w:rPr>
          <w:sz w:val="22"/>
          <w:szCs w:val="22"/>
          <w:lang w:val="sv-SE"/>
        </w:rPr>
        <w:t>.</w:t>
      </w:r>
      <w:r w:rsidR="00DE3919" w:rsidRPr="00BA7072">
        <w:rPr>
          <w:sz w:val="22"/>
          <w:szCs w:val="22"/>
          <w:lang w:val="sv-SE"/>
        </w:rPr>
        <w:t xml:space="preserve"> </w:t>
      </w:r>
      <w:r w:rsidR="00BA7072">
        <w:rPr>
          <w:sz w:val="22"/>
          <w:szCs w:val="22"/>
          <w:lang w:val="sv-SE"/>
        </w:rPr>
        <w:t>Att a</w:t>
      </w:r>
      <w:r w:rsidR="00DE3919" w:rsidRPr="00BA7072">
        <w:rPr>
          <w:sz w:val="22"/>
          <w:szCs w:val="22"/>
          <w:lang w:val="sv-SE"/>
        </w:rPr>
        <w:t xml:space="preserve">npassa inredningen </w:t>
      </w:r>
      <w:r w:rsidR="00BA7072">
        <w:rPr>
          <w:sz w:val="22"/>
          <w:szCs w:val="22"/>
          <w:lang w:val="sv-SE"/>
        </w:rPr>
        <w:t xml:space="preserve">på företagen </w:t>
      </w:r>
      <w:r w:rsidR="00DE3919" w:rsidRPr="00BA7072">
        <w:rPr>
          <w:sz w:val="22"/>
          <w:szCs w:val="22"/>
          <w:lang w:val="sv-SE"/>
        </w:rPr>
        <w:t>beroende på säsong och högtid.</w:t>
      </w:r>
    </w:p>
    <w:p w14:paraId="62045A8A" w14:textId="77777777" w:rsidR="00BA7072" w:rsidRPr="00BA7072" w:rsidRDefault="00BA7072" w:rsidP="00BA7072">
      <w:pPr>
        <w:pStyle w:val="ListParagraph"/>
        <w:ind w:left="1080"/>
        <w:rPr>
          <w:sz w:val="22"/>
          <w:szCs w:val="22"/>
          <w:lang w:val="sv-SE"/>
        </w:rPr>
      </w:pPr>
    </w:p>
    <w:p w14:paraId="478BD4D3" w14:textId="77777777" w:rsidR="006F5221" w:rsidRDefault="0093622A" w:rsidP="006F5221">
      <w:pPr>
        <w:pStyle w:val="ListParagraph"/>
        <w:numPr>
          <w:ilvl w:val="0"/>
          <w:numId w:val="1"/>
        </w:numPr>
        <w:rPr>
          <w:b/>
          <w:bCs/>
          <w:sz w:val="22"/>
          <w:szCs w:val="22"/>
          <w:lang w:val="sv-SE"/>
        </w:rPr>
      </w:pPr>
      <w:r w:rsidRPr="006F5221">
        <w:rPr>
          <w:b/>
          <w:bCs/>
          <w:sz w:val="22"/>
          <w:szCs w:val="22"/>
          <w:lang w:val="sv-SE"/>
        </w:rPr>
        <w:t>Geografi</w:t>
      </w:r>
    </w:p>
    <w:p w14:paraId="64A22FC2" w14:textId="3B45E543" w:rsidR="009A61B9" w:rsidRPr="009A61B9" w:rsidRDefault="0093622A" w:rsidP="006F5221">
      <w:pPr>
        <w:rPr>
          <w:sz w:val="22"/>
          <w:szCs w:val="22"/>
          <w:lang w:val="sv-SE"/>
        </w:rPr>
      </w:pPr>
      <w:r w:rsidRPr="006F5221">
        <w:rPr>
          <w:b/>
          <w:bCs/>
          <w:sz w:val="22"/>
          <w:szCs w:val="22"/>
          <w:lang w:val="sv-SE"/>
        </w:rPr>
        <w:t>Nationell</w:t>
      </w:r>
      <w:r w:rsidRPr="006F5221">
        <w:rPr>
          <w:sz w:val="22"/>
          <w:szCs w:val="22"/>
          <w:lang w:val="sv-SE"/>
        </w:rPr>
        <w:t xml:space="preserve">: </w:t>
      </w:r>
      <w:r w:rsidR="006F5221" w:rsidRPr="006F5221">
        <w:rPr>
          <w:sz w:val="22"/>
          <w:szCs w:val="22"/>
          <w:lang w:val="sv-SE"/>
        </w:rPr>
        <w:t xml:space="preserve">Då </w:t>
      </w:r>
      <w:r w:rsidR="009A61B9">
        <w:rPr>
          <w:sz w:val="22"/>
          <w:szCs w:val="22"/>
          <w:lang w:val="sv-SE"/>
        </w:rPr>
        <w:t xml:space="preserve">företaget driver försäljning av kontorsmöbler på en </w:t>
      </w:r>
      <w:r w:rsidR="006F5221" w:rsidRPr="006F5221">
        <w:rPr>
          <w:sz w:val="22"/>
          <w:szCs w:val="22"/>
          <w:lang w:val="sv-SE"/>
        </w:rPr>
        <w:t xml:space="preserve">nationell </w:t>
      </w:r>
      <w:r w:rsidR="009A61B9">
        <w:rPr>
          <w:sz w:val="22"/>
          <w:szCs w:val="22"/>
          <w:lang w:val="sv-SE"/>
        </w:rPr>
        <w:t>nivå,</w:t>
      </w:r>
      <w:r w:rsidR="006F5221" w:rsidRPr="006F5221">
        <w:rPr>
          <w:sz w:val="22"/>
          <w:szCs w:val="22"/>
          <w:lang w:val="sv-SE"/>
        </w:rPr>
        <w:t xml:space="preserve"> borde kampanjerna och annonserna rikta sig till hela landet. Man kan fokusera på storstäder </w:t>
      </w:r>
      <w:r w:rsidR="009A61B9">
        <w:rPr>
          <w:sz w:val="22"/>
          <w:szCs w:val="22"/>
          <w:lang w:val="sv-SE"/>
        </w:rPr>
        <w:t>samt</w:t>
      </w:r>
      <w:r w:rsidR="006F5221" w:rsidRPr="006F5221">
        <w:rPr>
          <w:sz w:val="22"/>
          <w:szCs w:val="22"/>
          <w:lang w:val="sv-SE"/>
        </w:rPr>
        <w:t xml:space="preserve"> mindre städer med </w:t>
      </w:r>
      <w:r w:rsidR="006F5221" w:rsidRPr="006F5221">
        <w:rPr>
          <w:sz w:val="22"/>
          <w:szCs w:val="22"/>
          <w:lang w:val="sv-SE"/>
        </w:rPr>
        <w:lastRenderedPageBreak/>
        <w:t xml:space="preserve">mycket </w:t>
      </w:r>
      <w:r w:rsidR="009A61B9" w:rsidRPr="006F5221">
        <w:rPr>
          <w:sz w:val="22"/>
          <w:szCs w:val="22"/>
          <w:lang w:val="sv-SE"/>
        </w:rPr>
        <w:t>kontor</w:t>
      </w:r>
      <w:r w:rsidR="009A61B9">
        <w:rPr>
          <w:sz w:val="22"/>
          <w:szCs w:val="22"/>
          <w:lang w:val="sv-SE"/>
        </w:rPr>
        <w:t xml:space="preserve">slokaler </w:t>
      </w:r>
      <w:r w:rsidR="006F5221" w:rsidRPr="006F5221">
        <w:rPr>
          <w:sz w:val="22"/>
          <w:szCs w:val="22"/>
          <w:lang w:val="sv-SE"/>
        </w:rPr>
        <w:t xml:space="preserve">i kampanjerna. Här kan man </w:t>
      </w:r>
      <w:r w:rsidR="009A61B9">
        <w:rPr>
          <w:sz w:val="22"/>
          <w:szCs w:val="22"/>
          <w:lang w:val="sv-SE"/>
        </w:rPr>
        <w:t xml:space="preserve">annonsera och </w:t>
      </w:r>
      <w:r w:rsidR="006F5221" w:rsidRPr="006F5221">
        <w:rPr>
          <w:sz w:val="22"/>
          <w:szCs w:val="22"/>
          <w:lang w:val="sv-SE"/>
        </w:rPr>
        <w:t xml:space="preserve">använda sig </w:t>
      </w:r>
      <w:r w:rsidR="009A61B9">
        <w:rPr>
          <w:sz w:val="22"/>
          <w:szCs w:val="22"/>
          <w:lang w:val="sv-SE"/>
        </w:rPr>
        <w:t xml:space="preserve">ut </w:t>
      </w:r>
      <w:r w:rsidR="006F5221" w:rsidRPr="006F5221">
        <w:rPr>
          <w:sz w:val="22"/>
          <w:szCs w:val="22"/>
          <w:lang w:val="sv-SE"/>
        </w:rPr>
        <w:t xml:space="preserve">av fraser </w:t>
      </w:r>
      <w:r w:rsidR="009A61B9">
        <w:rPr>
          <w:sz w:val="22"/>
          <w:szCs w:val="22"/>
          <w:lang w:val="sv-SE"/>
        </w:rPr>
        <w:t xml:space="preserve">så </w:t>
      </w:r>
      <w:r w:rsidR="006F5221" w:rsidRPr="006F5221">
        <w:rPr>
          <w:sz w:val="22"/>
          <w:szCs w:val="22"/>
          <w:lang w:val="sv-SE"/>
        </w:rPr>
        <w:t xml:space="preserve">som </w:t>
      </w:r>
      <w:r w:rsidR="006F5221" w:rsidRPr="006F5221">
        <w:rPr>
          <w:i/>
          <w:iCs/>
          <w:sz w:val="22"/>
          <w:szCs w:val="22"/>
          <w:lang w:val="sv-SE"/>
        </w:rPr>
        <w:t>” Uppgradera ditt Malmö kontor med ergonomiska lösningar”.</w:t>
      </w:r>
      <w:r w:rsidR="009A61B9">
        <w:rPr>
          <w:i/>
          <w:iCs/>
          <w:sz w:val="22"/>
          <w:szCs w:val="22"/>
          <w:lang w:val="sv-SE"/>
        </w:rPr>
        <w:t xml:space="preserve"> </w:t>
      </w:r>
      <w:r w:rsidR="009A61B9">
        <w:rPr>
          <w:sz w:val="22"/>
          <w:szCs w:val="22"/>
          <w:lang w:val="sv-SE"/>
        </w:rPr>
        <w:t>För att ytterligare breda sitt varumärke och få företag att köpa kan man sätta upp ett virtuellt show-</w:t>
      </w:r>
      <w:proofErr w:type="spellStart"/>
      <w:r w:rsidR="009A61B9">
        <w:rPr>
          <w:sz w:val="22"/>
          <w:szCs w:val="22"/>
          <w:lang w:val="sv-SE"/>
        </w:rPr>
        <w:t>room</w:t>
      </w:r>
      <w:proofErr w:type="spellEnd"/>
      <w:r w:rsidR="009A61B9">
        <w:rPr>
          <w:sz w:val="22"/>
          <w:szCs w:val="22"/>
          <w:lang w:val="sv-SE"/>
        </w:rPr>
        <w:t xml:space="preserve">, här kan man visa kunderna storlek, funktion och färg på möblerna i </w:t>
      </w:r>
      <w:r w:rsidR="00BA7072">
        <w:rPr>
          <w:sz w:val="22"/>
          <w:szCs w:val="22"/>
          <w:lang w:val="sv-SE"/>
        </w:rPr>
        <w:t>samband</w:t>
      </w:r>
      <w:r w:rsidR="009A61B9">
        <w:rPr>
          <w:sz w:val="22"/>
          <w:szCs w:val="22"/>
          <w:lang w:val="sv-SE"/>
        </w:rPr>
        <w:t xml:space="preserve"> med ett rum samt</w:t>
      </w:r>
      <w:r w:rsidR="00BA7072">
        <w:rPr>
          <w:sz w:val="22"/>
          <w:szCs w:val="22"/>
          <w:lang w:val="sv-SE"/>
        </w:rPr>
        <w:t xml:space="preserve"> i kombination med</w:t>
      </w:r>
      <w:r w:rsidR="009A61B9">
        <w:rPr>
          <w:sz w:val="22"/>
          <w:szCs w:val="22"/>
          <w:lang w:val="sv-SE"/>
        </w:rPr>
        <w:t xml:space="preserve"> inredning. </w:t>
      </w:r>
    </w:p>
    <w:p w14:paraId="5B1D3494" w14:textId="77777777" w:rsidR="0093622A" w:rsidRPr="006F5221" w:rsidRDefault="0093622A" w:rsidP="0093622A">
      <w:pPr>
        <w:pStyle w:val="ListParagraph"/>
        <w:ind w:left="1080"/>
        <w:rPr>
          <w:sz w:val="22"/>
          <w:szCs w:val="22"/>
          <w:lang w:val="sv-SE"/>
        </w:rPr>
      </w:pPr>
    </w:p>
    <w:p w14:paraId="2FFF7DA5" w14:textId="77777777" w:rsidR="0093622A" w:rsidRPr="006F5221" w:rsidRDefault="0093622A" w:rsidP="0093622A">
      <w:pPr>
        <w:pStyle w:val="ListParagraph"/>
        <w:numPr>
          <w:ilvl w:val="0"/>
          <w:numId w:val="1"/>
        </w:numPr>
        <w:rPr>
          <w:b/>
          <w:bCs/>
          <w:sz w:val="22"/>
          <w:szCs w:val="22"/>
        </w:rPr>
      </w:pPr>
      <w:proofErr w:type="spellStart"/>
      <w:r w:rsidRPr="006F5221">
        <w:rPr>
          <w:b/>
          <w:bCs/>
          <w:sz w:val="22"/>
          <w:szCs w:val="22"/>
        </w:rPr>
        <w:t>Ålder</w:t>
      </w:r>
      <w:proofErr w:type="spellEnd"/>
      <w:r w:rsidRPr="006F5221">
        <w:rPr>
          <w:b/>
          <w:bCs/>
          <w:sz w:val="22"/>
          <w:szCs w:val="22"/>
        </w:rPr>
        <w:t xml:space="preserve"> </w:t>
      </w:r>
    </w:p>
    <w:p w14:paraId="7DE72401" w14:textId="26CD8268" w:rsidR="009A61B9" w:rsidRDefault="0093622A" w:rsidP="006F5221">
      <w:pPr>
        <w:rPr>
          <w:sz w:val="22"/>
          <w:szCs w:val="22"/>
          <w:lang w:val="sv-SE"/>
        </w:rPr>
      </w:pPr>
      <w:r w:rsidRPr="006F5221">
        <w:rPr>
          <w:sz w:val="22"/>
          <w:szCs w:val="22"/>
          <w:lang w:val="sv-SE"/>
        </w:rPr>
        <w:t xml:space="preserve">Mellan åldrarna </w:t>
      </w:r>
      <w:r w:rsidR="006F5221" w:rsidRPr="006F5221">
        <w:rPr>
          <w:sz w:val="22"/>
          <w:szCs w:val="22"/>
          <w:lang w:val="sv-SE"/>
        </w:rPr>
        <w:t>25–65+</w:t>
      </w:r>
      <w:r w:rsidRPr="006F5221">
        <w:rPr>
          <w:sz w:val="22"/>
          <w:szCs w:val="22"/>
          <w:lang w:val="sv-SE"/>
        </w:rPr>
        <w:t xml:space="preserve"> är man oftast ute i arbetslivet, antingen jobbar man på kontor eller hemma. </w:t>
      </w:r>
      <w:r w:rsidR="006F5221">
        <w:rPr>
          <w:sz w:val="22"/>
          <w:szCs w:val="22"/>
          <w:lang w:val="sv-SE"/>
        </w:rPr>
        <w:t xml:space="preserve">Då vi </w:t>
      </w:r>
      <w:r w:rsidR="009A61B9">
        <w:rPr>
          <w:sz w:val="22"/>
          <w:szCs w:val="22"/>
          <w:lang w:val="sv-SE"/>
        </w:rPr>
        <w:t>säljer kon</w:t>
      </w:r>
      <w:r w:rsidR="00A561F7">
        <w:rPr>
          <w:sz w:val="22"/>
          <w:szCs w:val="22"/>
          <w:lang w:val="sv-SE"/>
        </w:rPr>
        <w:t>tor</w:t>
      </w:r>
      <w:r w:rsidR="009A61B9">
        <w:rPr>
          <w:sz w:val="22"/>
          <w:szCs w:val="22"/>
          <w:lang w:val="sv-SE"/>
        </w:rPr>
        <w:t xml:space="preserve">smöbler vill vi </w:t>
      </w:r>
      <w:r w:rsidR="006F5221">
        <w:rPr>
          <w:sz w:val="22"/>
          <w:szCs w:val="22"/>
          <w:lang w:val="sv-SE"/>
        </w:rPr>
        <w:t>rikta oss in på beslutsfattar</w:t>
      </w:r>
      <w:r w:rsidR="009A61B9">
        <w:rPr>
          <w:sz w:val="22"/>
          <w:szCs w:val="22"/>
          <w:lang w:val="sv-SE"/>
        </w:rPr>
        <w:t>na</w:t>
      </w:r>
      <w:r w:rsidR="006F5221">
        <w:rPr>
          <w:sz w:val="22"/>
          <w:szCs w:val="22"/>
          <w:lang w:val="sv-SE"/>
        </w:rPr>
        <w:t xml:space="preserve"> på företag</w:t>
      </w:r>
      <w:r w:rsidR="009A61B9">
        <w:rPr>
          <w:sz w:val="22"/>
          <w:szCs w:val="22"/>
          <w:lang w:val="sv-SE"/>
        </w:rPr>
        <w:t>en, dessa</w:t>
      </w:r>
      <w:r w:rsidR="006F5221">
        <w:rPr>
          <w:sz w:val="22"/>
          <w:szCs w:val="22"/>
          <w:lang w:val="sv-SE"/>
        </w:rPr>
        <w:t xml:space="preserve"> har vi valt att </w:t>
      </w:r>
      <w:r w:rsidR="009A61B9">
        <w:rPr>
          <w:sz w:val="22"/>
          <w:szCs w:val="22"/>
          <w:lang w:val="sv-SE"/>
        </w:rPr>
        <w:t xml:space="preserve">ha som </w:t>
      </w:r>
      <w:r w:rsidR="006F5221">
        <w:rPr>
          <w:sz w:val="22"/>
          <w:szCs w:val="22"/>
          <w:lang w:val="sv-SE"/>
        </w:rPr>
        <w:t>spara</w:t>
      </w:r>
      <w:r w:rsidR="009A61B9">
        <w:rPr>
          <w:sz w:val="22"/>
          <w:szCs w:val="22"/>
          <w:lang w:val="sv-SE"/>
        </w:rPr>
        <w:t>d</w:t>
      </w:r>
      <w:r w:rsidR="006F5221">
        <w:rPr>
          <w:sz w:val="22"/>
          <w:szCs w:val="22"/>
          <w:lang w:val="sv-SE"/>
        </w:rPr>
        <w:t xml:space="preserve"> målgrupp</w:t>
      </w:r>
      <w:r w:rsidR="009A61B9">
        <w:rPr>
          <w:sz w:val="22"/>
          <w:szCs w:val="22"/>
          <w:lang w:val="sv-SE"/>
        </w:rPr>
        <w:t>. Ålder på beslutsfattarna brukar</w:t>
      </w:r>
      <w:r w:rsidR="006F5221">
        <w:rPr>
          <w:sz w:val="22"/>
          <w:szCs w:val="22"/>
          <w:lang w:val="sv-SE"/>
        </w:rPr>
        <w:t xml:space="preserve"> vara mellan</w:t>
      </w:r>
      <w:r w:rsidR="009A61B9">
        <w:rPr>
          <w:sz w:val="22"/>
          <w:szCs w:val="22"/>
          <w:lang w:val="sv-SE"/>
        </w:rPr>
        <w:t xml:space="preserve"> </w:t>
      </w:r>
      <w:r w:rsidR="006F5221">
        <w:rPr>
          <w:sz w:val="22"/>
          <w:szCs w:val="22"/>
          <w:lang w:val="sv-SE"/>
        </w:rPr>
        <w:t>35–55</w:t>
      </w:r>
      <w:r w:rsidR="009A61B9">
        <w:rPr>
          <w:sz w:val="22"/>
          <w:szCs w:val="22"/>
          <w:lang w:val="sv-SE"/>
        </w:rPr>
        <w:t>, dessa individer brukar även ofta värdesätta hälsa och ergonomi mer och kan därför vara lättare att ha ett inflytande på när det gäller ergonomiska och hållbara lösningar för ett kontor. Här annonserar man direkt till beslutstagaren och visar upp hur viktig en ergonomisk och hållbar kontorsmiljö är.</w:t>
      </w:r>
    </w:p>
    <w:p w14:paraId="3EC13084" w14:textId="4129DBEF" w:rsidR="0093622A" w:rsidRPr="006F5221" w:rsidRDefault="009A61B9" w:rsidP="006F5221">
      <w:pPr>
        <w:rPr>
          <w:sz w:val="22"/>
          <w:szCs w:val="22"/>
          <w:lang w:val="sv-SE"/>
        </w:rPr>
      </w:pPr>
      <w:r>
        <w:rPr>
          <w:sz w:val="22"/>
          <w:szCs w:val="22"/>
          <w:lang w:val="sv-SE"/>
        </w:rPr>
        <w:t xml:space="preserve"> Alternativt har vi den yngre generationen på arbetsmarknaden som är mellan </w:t>
      </w:r>
      <w:proofErr w:type="gramStart"/>
      <w:r>
        <w:rPr>
          <w:sz w:val="22"/>
          <w:szCs w:val="22"/>
          <w:lang w:val="sv-SE"/>
        </w:rPr>
        <w:t>25-35</w:t>
      </w:r>
      <w:proofErr w:type="gramEnd"/>
      <w:r>
        <w:rPr>
          <w:sz w:val="22"/>
          <w:szCs w:val="22"/>
          <w:lang w:val="sv-SE"/>
        </w:rPr>
        <w:t>. Dessa individer kan tendera att värdesätta modern inredning och flexibilitet mer. Här kan man annonsera med fina kontorsmiljöer och smarta lösningar, billigare kontors uppgraderingar helt enkelt som man kan tipsa chefen om.</w:t>
      </w:r>
    </w:p>
    <w:p w14:paraId="64473C94" w14:textId="77777777" w:rsidR="0093622A" w:rsidRPr="006F5221" w:rsidRDefault="0093622A" w:rsidP="0093622A">
      <w:pPr>
        <w:pStyle w:val="ListParagraph"/>
        <w:ind w:left="1080"/>
        <w:rPr>
          <w:sz w:val="22"/>
          <w:szCs w:val="22"/>
          <w:lang w:val="sv-SE"/>
        </w:rPr>
      </w:pPr>
    </w:p>
    <w:p w14:paraId="7D05B6A6" w14:textId="17FDD235" w:rsidR="0093622A" w:rsidRPr="006F5221" w:rsidRDefault="0093622A" w:rsidP="0093622A">
      <w:pPr>
        <w:pStyle w:val="ListParagraph"/>
        <w:numPr>
          <w:ilvl w:val="0"/>
          <w:numId w:val="1"/>
        </w:numPr>
        <w:rPr>
          <w:b/>
          <w:bCs/>
          <w:sz w:val="22"/>
          <w:szCs w:val="22"/>
        </w:rPr>
      </w:pPr>
      <w:proofErr w:type="spellStart"/>
      <w:r w:rsidRPr="006F5221">
        <w:rPr>
          <w:b/>
          <w:bCs/>
          <w:sz w:val="22"/>
          <w:szCs w:val="22"/>
        </w:rPr>
        <w:t>Kön</w:t>
      </w:r>
      <w:proofErr w:type="spellEnd"/>
    </w:p>
    <w:p w14:paraId="4E9B07AE" w14:textId="41BD49CB" w:rsidR="0093622A" w:rsidRPr="006F5221" w:rsidRDefault="0093622A" w:rsidP="006F5221">
      <w:pPr>
        <w:rPr>
          <w:sz w:val="22"/>
          <w:szCs w:val="22"/>
          <w:lang w:val="sv-SE"/>
        </w:rPr>
      </w:pPr>
      <w:r w:rsidRPr="006F5221">
        <w:rPr>
          <w:sz w:val="22"/>
          <w:szCs w:val="22"/>
          <w:lang w:val="sv-SE"/>
        </w:rPr>
        <w:t xml:space="preserve">Då möbler inte är könsspecifika bör kampanjerna vara neutrala. </w:t>
      </w:r>
      <w:r w:rsidR="006F5221">
        <w:rPr>
          <w:sz w:val="22"/>
          <w:szCs w:val="22"/>
          <w:lang w:val="sv-SE"/>
        </w:rPr>
        <w:t>B</w:t>
      </w:r>
      <w:r w:rsidRPr="006F5221">
        <w:rPr>
          <w:sz w:val="22"/>
          <w:szCs w:val="22"/>
          <w:lang w:val="sv-SE"/>
        </w:rPr>
        <w:t>ild och video bör tilltala alla och vara inkluderande för utvald målgrupp.</w:t>
      </w:r>
      <w:r w:rsidR="00DE3919" w:rsidRPr="006F5221">
        <w:rPr>
          <w:sz w:val="22"/>
          <w:szCs w:val="22"/>
          <w:lang w:val="sv-SE"/>
        </w:rPr>
        <w:t xml:space="preserve"> Eventuellt kan man inkludera olika kön I </w:t>
      </w:r>
      <w:proofErr w:type="spellStart"/>
      <w:r w:rsidR="00DE3919" w:rsidRPr="006F5221">
        <w:rPr>
          <w:sz w:val="22"/>
          <w:szCs w:val="22"/>
          <w:lang w:val="sv-SE"/>
        </w:rPr>
        <w:t>ads</w:t>
      </w:r>
      <w:proofErr w:type="spellEnd"/>
      <w:r w:rsidR="00DE3919" w:rsidRPr="006F5221">
        <w:rPr>
          <w:sz w:val="22"/>
          <w:szCs w:val="22"/>
          <w:lang w:val="sv-SE"/>
        </w:rPr>
        <w:t xml:space="preserve"> för att tilltala olika behov hos kön på en arbetsplats. </w:t>
      </w:r>
    </w:p>
    <w:p w14:paraId="4C3E7E0B" w14:textId="67A9B656" w:rsidR="00DE3919" w:rsidRPr="006F5221" w:rsidRDefault="00DE3919" w:rsidP="0093622A">
      <w:pPr>
        <w:pStyle w:val="ListParagraph"/>
        <w:numPr>
          <w:ilvl w:val="0"/>
          <w:numId w:val="4"/>
        </w:numPr>
        <w:rPr>
          <w:sz w:val="22"/>
          <w:szCs w:val="22"/>
          <w:lang w:val="sv-SE"/>
        </w:rPr>
      </w:pPr>
      <w:r w:rsidRPr="006F5221">
        <w:rPr>
          <w:b/>
          <w:bCs/>
          <w:sz w:val="22"/>
          <w:szCs w:val="22"/>
          <w:lang w:val="sv-SE"/>
        </w:rPr>
        <w:t>Kvinnor:</w:t>
      </w:r>
      <w:r w:rsidRPr="006F5221">
        <w:rPr>
          <w:sz w:val="22"/>
          <w:szCs w:val="22"/>
          <w:lang w:val="sv-SE"/>
        </w:rPr>
        <w:t xml:space="preserve"> Många kvinnor använder klackarskor</w:t>
      </w:r>
      <w:r w:rsidR="006F5221">
        <w:rPr>
          <w:sz w:val="22"/>
          <w:szCs w:val="22"/>
          <w:lang w:val="sv-SE"/>
        </w:rPr>
        <w:t xml:space="preserve"> och behöver därav mer</w:t>
      </w:r>
      <w:r w:rsidRPr="006F5221">
        <w:rPr>
          <w:sz w:val="22"/>
          <w:szCs w:val="22"/>
          <w:lang w:val="sv-SE"/>
        </w:rPr>
        <w:t xml:space="preserve"> avlastning. Gravida kvinnor behöver röra sig och ha bra blodflöde</w:t>
      </w:r>
      <w:r w:rsidR="006F5221">
        <w:rPr>
          <w:sz w:val="22"/>
          <w:szCs w:val="22"/>
          <w:lang w:val="sv-SE"/>
        </w:rPr>
        <w:t xml:space="preserve"> under dagen, där av måste dem</w:t>
      </w:r>
      <w:r w:rsidRPr="006F5221">
        <w:rPr>
          <w:sz w:val="22"/>
          <w:szCs w:val="22"/>
          <w:lang w:val="sv-SE"/>
        </w:rPr>
        <w:t xml:space="preserve"> ha benen hög upp för att undvika svullnad. </w:t>
      </w:r>
      <w:r w:rsidR="0009091B" w:rsidRPr="006F5221">
        <w:rPr>
          <w:sz w:val="22"/>
          <w:szCs w:val="22"/>
          <w:lang w:val="sv-SE"/>
        </w:rPr>
        <w:t>Kvinnor gå</w:t>
      </w:r>
      <w:r w:rsidR="006F5221">
        <w:rPr>
          <w:sz w:val="22"/>
          <w:szCs w:val="22"/>
          <w:lang w:val="sv-SE"/>
        </w:rPr>
        <w:t xml:space="preserve">r även </w:t>
      </w:r>
      <w:r w:rsidR="0009091B" w:rsidRPr="006F5221">
        <w:rPr>
          <w:sz w:val="22"/>
          <w:szCs w:val="22"/>
          <w:lang w:val="sv-SE"/>
        </w:rPr>
        <w:t>igenom menstruation</w:t>
      </w:r>
      <w:r w:rsidR="006F5221">
        <w:rPr>
          <w:sz w:val="22"/>
          <w:szCs w:val="22"/>
          <w:lang w:val="sv-SE"/>
        </w:rPr>
        <w:t xml:space="preserve">. Här kan man </w:t>
      </w:r>
      <w:r w:rsidR="0009091B" w:rsidRPr="006F5221">
        <w:rPr>
          <w:sz w:val="22"/>
          <w:szCs w:val="22"/>
          <w:lang w:val="sv-SE"/>
        </w:rPr>
        <w:t xml:space="preserve">erbjuda en box med nödvändiga tillbehör för kvinnliga </w:t>
      </w:r>
      <w:r w:rsidR="006F5221" w:rsidRPr="006F5221">
        <w:rPr>
          <w:sz w:val="22"/>
          <w:szCs w:val="22"/>
          <w:lang w:val="sv-SE"/>
        </w:rPr>
        <w:t>anställda</w:t>
      </w:r>
      <w:r w:rsidR="0009091B" w:rsidRPr="006F5221">
        <w:rPr>
          <w:sz w:val="22"/>
          <w:szCs w:val="22"/>
          <w:lang w:val="sv-SE"/>
        </w:rPr>
        <w:t xml:space="preserve"> (ingår då i inrednings kategorin), viktigt att lyfta inom medarbetar hälsa. </w:t>
      </w:r>
    </w:p>
    <w:p w14:paraId="0870C099" w14:textId="0B565066" w:rsidR="00DE3919" w:rsidRPr="006F5221" w:rsidRDefault="00DE3919" w:rsidP="0093622A">
      <w:pPr>
        <w:pStyle w:val="ListParagraph"/>
        <w:numPr>
          <w:ilvl w:val="0"/>
          <w:numId w:val="4"/>
        </w:numPr>
        <w:rPr>
          <w:sz w:val="22"/>
          <w:szCs w:val="22"/>
          <w:lang w:val="sv-SE"/>
        </w:rPr>
      </w:pPr>
      <w:r w:rsidRPr="006F5221">
        <w:rPr>
          <w:b/>
          <w:bCs/>
          <w:sz w:val="22"/>
          <w:szCs w:val="22"/>
          <w:lang w:val="sv-SE"/>
        </w:rPr>
        <w:t>Män:</w:t>
      </w:r>
      <w:r w:rsidRPr="006F5221">
        <w:rPr>
          <w:sz w:val="22"/>
          <w:szCs w:val="22"/>
          <w:lang w:val="sv-SE"/>
        </w:rPr>
        <w:t xml:space="preserve"> </w:t>
      </w:r>
      <w:r w:rsidR="006F5221">
        <w:rPr>
          <w:sz w:val="22"/>
          <w:szCs w:val="22"/>
          <w:lang w:val="sv-SE"/>
        </w:rPr>
        <w:t>Enligt statistik har män som ett kön inga speciella behöv på en arbetsplats.</w:t>
      </w:r>
    </w:p>
    <w:p w14:paraId="58376234" w14:textId="77777777" w:rsidR="0093622A" w:rsidRDefault="0093622A" w:rsidP="0093622A">
      <w:pPr>
        <w:pStyle w:val="ListParagraph"/>
        <w:rPr>
          <w:sz w:val="22"/>
          <w:szCs w:val="22"/>
          <w:lang w:val="sv-SE"/>
        </w:rPr>
      </w:pPr>
    </w:p>
    <w:p w14:paraId="7F23059B" w14:textId="77777777" w:rsidR="00BC3DED" w:rsidRDefault="00BC3DED" w:rsidP="0093622A">
      <w:pPr>
        <w:pStyle w:val="ListParagraph"/>
        <w:rPr>
          <w:sz w:val="22"/>
          <w:szCs w:val="22"/>
          <w:lang w:val="sv-SE"/>
        </w:rPr>
      </w:pPr>
    </w:p>
    <w:p w14:paraId="3DB40DC1" w14:textId="77777777" w:rsidR="00BC3DED" w:rsidRPr="006F5221" w:rsidRDefault="00BC3DED" w:rsidP="0093622A">
      <w:pPr>
        <w:pStyle w:val="ListParagraph"/>
        <w:rPr>
          <w:sz w:val="22"/>
          <w:szCs w:val="22"/>
          <w:lang w:val="sv-SE"/>
        </w:rPr>
      </w:pPr>
    </w:p>
    <w:p w14:paraId="327AB5C3" w14:textId="76B4B350" w:rsidR="006F5221" w:rsidRPr="006F5221" w:rsidRDefault="0093622A" w:rsidP="006F5221">
      <w:pPr>
        <w:pStyle w:val="ListParagraph"/>
        <w:numPr>
          <w:ilvl w:val="0"/>
          <w:numId w:val="1"/>
        </w:numPr>
        <w:rPr>
          <w:b/>
          <w:bCs/>
          <w:sz w:val="22"/>
          <w:szCs w:val="22"/>
          <w:lang w:val="sv-SE"/>
        </w:rPr>
      </w:pPr>
      <w:proofErr w:type="spellStart"/>
      <w:r w:rsidRPr="006F5221">
        <w:rPr>
          <w:b/>
          <w:bCs/>
          <w:sz w:val="22"/>
          <w:szCs w:val="22"/>
        </w:rPr>
        <w:t>Intressen</w:t>
      </w:r>
      <w:proofErr w:type="spellEnd"/>
    </w:p>
    <w:p w14:paraId="01B8942D" w14:textId="30E8CDA1" w:rsidR="0009091B" w:rsidRPr="006F5221" w:rsidRDefault="006F5221" w:rsidP="006F5221">
      <w:pPr>
        <w:ind w:left="360"/>
        <w:rPr>
          <w:sz w:val="22"/>
          <w:szCs w:val="22"/>
          <w:lang w:val="sv-SE"/>
        </w:rPr>
      </w:pPr>
      <w:r w:rsidRPr="006F5221">
        <w:rPr>
          <w:sz w:val="22"/>
          <w:szCs w:val="22"/>
          <w:lang w:val="sv-SE"/>
        </w:rPr>
        <w:t xml:space="preserve">En kampanj måste rikta sig åt målgrupper med intressen som är relaterade till ditt företag. Här är det viktigt att lyfta dessa i både kampanj, inställningar samt annonserna. </w:t>
      </w:r>
      <w:r>
        <w:rPr>
          <w:sz w:val="22"/>
          <w:szCs w:val="22"/>
          <w:lang w:val="sv-SE"/>
        </w:rPr>
        <w:t>Några exempel på intressen som kan vara intressanta är, hälsa och ergonomi, Inredning och flexibilitet, hållbarhet, entreprenörskap, beslutsfattare på företag</w:t>
      </w:r>
      <w:r w:rsidR="00BA7072">
        <w:rPr>
          <w:sz w:val="22"/>
          <w:szCs w:val="22"/>
          <w:lang w:val="sv-SE"/>
        </w:rPr>
        <w:t xml:space="preserve"> och mer. Under tiden som våra annonser är live på sociala medier, kan vi se mer tydligt vilka intressen våra kunder har och använda oss utav statistiken för att anpassa annonseringen. </w:t>
      </w:r>
    </w:p>
    <w:p w14:paraId="168219C2" w14:textId="537FDDE5" w:rsidR="006F5221" w:rsidRDefault="0009091B" w:rsidP="006F5221">
      <w:pPr>
        <w:jc w:val="center"/>
        <w:rPr>
          <w:b/>
          <w:bCs/>
          <w:lang w:val="sv-SE"/>
        </w:rPr>
      </w:pPr>
      <w:r w:rsidRPr="0009091B">
        <w:rPr>
          <w:b/>
          <w:bCs/>
          <w:lang w:val="sv-SE"/>
        </w:rPr>
        <w:lastRenderedPageBreak/>
        <w:t>Ex: Awareness Kampanj</w:t>
      </w:r>
      <w:r w:rsidR="00DE3919">
        <w:rPr>
          <w:noProof/>
          <w:lang w:val="sv-SE"/>
        </w:rPr>
        <w:drawing>
          <wp:inline distT="0" distB="0" distL="0" distR="0" wp14:anchorId="28DFB979" wp14:editId="16B89358">
            <wp:extent cx="5010128" cy="4078224"/>
            <wp:effectExtent l="0" t="0" r="0" b="0"/>
            <wp:docPr id="35" name="Picture 3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iagram of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11577" cy="4160803"/>
                    </a:xfrm>
                    <a:prstGeom prst="rect">
                      <a:avLst/>
                    </a:prstGeom>
                  </pic:spPr>
                </pic:pic>
              </a:graphicData>
            </a:graphic>
          </wp:inline>
        </w:drawing>
      </w:r>
    </w:p>
    <w:p w14:paraId="5AAC7472" w14:textId="53C77947" w:rsidR="00A561F7" w:rsidRDefault="00A561F7" w:rsidP="00A561F7">
      <w:pPr>
        <w:rPr>
          <w:lang w:val="sv-SE"/>
        </w:rPr>
      </w:pPr>
      <w:r w:rsidRPr="00A561F7">
        <w:rPr>
          <w:lang w:val="sv-SE"/>
        </w:rPr>
        <w:t xml:space="preserve">CTA att använda i </w:t>
      </w:r>
      <w:proofErr w:type="spellStart"/>
      <w:r w:rsidRPr="00A561F7">
        <w:rPr>
          <w:lang w:val="sv-SE"/>
        </w:rPr>
        <w:t>awareness</w:t>
      </w:r>
      <w:proofErr w:type="spellEnd"/>
      <w:r w:rsidRPr="00A561F7">
        <w:rPr>
          <w:lang w:val="sv-SE"/>
        </w:rPr>
        <w:t xml:space="preserve"> </w:t>
      </w:r>
      <w:r>
        <w:rPr>
          <w:lang w:val="sv-SE"/>
        </w:rPr>
        <w:t xml:space="preserve">annonser: </w:t>
      </w:r>
    </w:p>
    <w:p w14:paraId="131DBC6A" w14:textId="77777777" w:rsidR="00A561F7" w:rsidRDefault="00A561F7" w:rsidP="00A561F7">
      <w:pPr>
        <w:pStyle w:val="ListParagraph"/>
        <w:numPr>
          <w:ilvl w:val="0"/>
          <w:numId w:val="4"/>
        </w:numPr>
        <w:rPr>
          <w:lang w:val="sv-SE"/>
        </w:rPr>
      </w:pPr>
      <w:r>
        <w:rPr>
          <w:lang w:val="sv-SE"/>
        </w:rPr>
        <w:t>Läs mer…</w:t>
      </w:r>
    </w:p>
    <w:p w14:paraId="0B5AE755" w14:textId="77777777" w:rsidR="00A561F7" w:rsidRDefault="00A561F7" w:rsidP="00A561F7">
      <w:pPr>
        <w:pStyle w:val="ListParagraph"/>
        <w:numPr>
          <w:ilvl w:val="0"/>
          <w:numId w:val="4"/>
        </w:numPr>
        <w:rPr>
          <w:lang w:val="sv-SE"/>
        </w:rPr>
      </w:pPr>
      <w:r>
        <w:rPr>
          <w:lang w:val="sv-SE"/>
        </w:rPr>
        <w:t>Klicka här…</w:t>
      </w:r>
    </w:p>
    <w:p w14:paraId="6809D8BD" w14:textId="77777777" w:rsidR="00A561F7" w:rsidRDefault="00A561F7" w:rsidP="00A561F7">
      <w:pPr>
        <w:pStyle w:val="ListParagraph"/>
        <w:numPr>
          <w:ilvl w:val="0"/>
          <w:numId w:val="4"/>
        </w:numPr>
        <w:rPr>
          <w:lang w:val="sv-SE"/>
        </w:rPr>
      </w:pPr>
      <w:r>
        <w:rPr>
          <w:lang w:val="sv-SE"/>
        </w:rPr>
        <w:t>Kontakta oss…</w:t>
      </w:r>
    </w:p>
    <w:p w14:paraId="4E870800" w14:textId="77777777" w:rsidR="00A561F7" w:rsidRDefault="00A561F7" w:rsidP="00A561F7">
      <w:pPr>
        <w:pStyle w:val="ListParagraph"/>
        <w:numPr>
          <w:ilvl w:val="0"/>
          <w:numId w:val="4"/>
        </w:numPr>
        <w:rPr>
          <w:lang w:val="sv-SE"/>
        </w:rPr>
      </w:pPr>
      <w:r>
        <w:rPr>
          <w:lang w:val="sv-SE"/>
        </w:rPr>
        <w:t>Följ oss…</w:t>
      </w:r>
    </w:p>
    <w:p w14:paraId="7DED8A65" w14:textId="77777777" w:rsidR="00A561F7" w:rsidRDefault="00A561F7" w:rsidP="00A561F7">
      <w:pPr>
        <w:pStyle w:val="ListParagraph"/>
        <w:numPr>
          <w:ilvl w:val="0"/>
          <w:numId w:val="4"/>
        </w:numPr>
        <w:rPr>
          <w:lang w:val="sv-SE"/>
        </w:rPr>
      </w:pPr>
      <w:r>
        <w:rPr>
          <w:lang w:val="sv-SE"/>
        </w:rPr>
        <w:t>Utforska mer…</w:t>
      </w:r>
    </w:p>
    <w:p w14:paraId="27FFE6F6" w14:textId="77777777" w:rsidR="00A561F7" w:rsidRDefault="00A561F7" w:rsidP="00A561F7">
      <w:pPr>
        <w:pStyle w:val="ListParagraph"/>
        <w:numPr>
          <w:ilvl w:val="0"/>
          <w:numId w:val="4"/>
        </w:numPr>
        <w:rPr>
          <w:lang w:val="sv-SE"/>
        </w:rPr>
      </w:pPr>
      <w:r>
        <w:rPr>
          <w:lang w:val="sv-SE"/>
        </w:rPr>
        <w:t>Skicka meddelande…</w:t>
      </w:r>
    </w:p>
    <w:p w14:paraId="3922A7E7" w14:textId="1A5F3D3A" w:rsidR="00A561F7" w:rsidRPr="00A561F7" w:rsidRDefault="00A561F7" w:rsidP="00A561F7">
      <w:pPr>
        <w:pStyle w:val="ListParagraph"/>
        <w:numPr>
          <w:ilvl w:val="0"/>
          <w:numId w:val="4"/>
        </w:numPr>
        <w:rPr>
          <w:lang w:val="sv-SE"/>
        </w:rPr>
      </w:pPr>
      <w:r>
        <w:rPr>
          <w:lang w:val="sv-SE"/>
        </w:rPr>
        <w:t xml:space="preserve">Prenumerera (för att veta mer och få mer information om företaget) </w:t>
      </w:r>
      <w:r w:rsidRPr="00A561F7">
        <w:rPr>
          <w:lang w:val="sv-SE"/>
        </w:rPr>
        <w:t xml:space="preserve"> </w:t>
      </w:r>
    </w:p>
    <w:p w14:paraId="3D33F828" w14:textId="32047F88" w:rsidR="00CC07CA" w:rsidRPr="00DE3919" w:rsidRDefault="006F5221" w:rsidP="006F5221">
      <w:pPr>
        <w:ind w:left="5040"/>
        <w:rPr>
          <w:lang w:val="sv-SE"/>
        </w:rPr>
      </w:pPr>
      <w:r>
        <w:rPr>
          <w:noProof/>
          <w:lang w:val="sv-SE"/>
        </w:rPr>
        <w:lastRenderedPageBreak/>
        <mc:AlternateContent>
          <mc:Choice Requires="wps">
            <w:drawing>
              <wp:anchor distT="0" distB="0" distL="114300" distR="114300" simplePos="0" relativeHeight="251659264" behindDoc="0" locked="0" layoutInCell="1" allowOverlap="1" wp14:anchorId="7655961A" wp14:editId="3539E07F">
                <wp:simplePos x="0" y="0"/>
                <wp:positionH relativeFrom="column">
                  <wp:posOffset>640080</wp:posOffset>
                </wp:positionH>
                <wp:positionV relativeFrom="paragraph">
                  <wp:posOffset>1189736</wp:posOffset>
                </wp:positionV>
                <wp:extent cx="1673225" cy="960120"/>
                <wp:effectExtent l="0" t="0" r="15875" b="17780"/>
                <wp:wrapNone/>
                <wp:docPr id="38" name="Text Box 38"/>
                <wp:cNvGraphicFramePr/>
                <a:graphic xmlns:a="http://schemas.openxmlformats.org/drawingml/2006/main">
                  <a:graphicData uri="http://schemas.microsoft.com/office/word/2010/wordprocessingShape">
                    <wps:wsp>
                      <wps:cNvSpPr txBox="1"/>
                      <wps:spPr>
                        <a:xfrm>
                          <a:off x="0" y="0"/>
                          <a:ext cx="1673225" cy="960120"/>
                        </a:xfrm>
                        <a:prstGeom prst="rect">
                          <a:avLst/>
                        </a:prstGeom>
                        <a:solidFill>
                          <a:schemeClr val="lt1"/>
                        </a:solidFill>
                        <a:ln w="6350">
                          <a:solidFill>
                            <a:prstClr val="black"/>
                          </a:solidFill>
                        </a:ln>
                      </wps:spPr>
                      <wps:txbx>
                        <w:txbxContent>
                          <w:p w14:paraId="103E5013" w14:textId="5C227D27" w:rsidR="006F5221" w:rsidRPr="006F5221" w:rsidRDefault="006F5221">
                            <w:pPr>
                              <w:rPr>
                                <w:lang w:val="sv-SE"/>
                              </w:rPr>
                            </w:pPr>
                            <w:r w:rsidRPr="006F5221">
                              <w:rPr>
                                <w:lang w:val="sv-SE"/>
                              </w:rPr>
                              <w:t>Exempel på hur ett Facebook i</w:t>
                            </w:r>
                            <w:r>
                              <w:rPr>
                                <w:lang w:val="sv-SE"/>
                              </w:rPr>
                              <w:t xml:space="preserve">nlägg kan se ut för </w:t>
                            </w:r>
                            <w:proofErr w:type="spellStart"/>
                            <w:r>
                              <w:rPr>
                                <w:lang w:val="sv-SE"/>
                              </w:rPr>
                              <w:t>OfficeDecco</w:t>
                            </w:r>
                            <w:proofErr w:type="spellEnd"/>
                            <w:r>
                              <w:rPr>
                                <w:lang w:val="sv-SE"/>
                              </w:rPr>
                              <w:t xml:space="preserve"> i Awareness stadiet.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55961A" id="_x0000_t202" coordsize="21600,21600" o:spt="202" path="m,l,21600r21600,l21600,xe">
                <v:stroke joinstyle="miter"/>
                <v:path gradientshapeok="t" o:connecttype="rect"/>
              </v:shapetype>
              <v:shape id="Text Box 38" o:spid="_x0000_s1026" type="#_x0000_t202" style="position:absolute;left:0;text-align:left;margin-left:50.4pt;margin-top:93.7pt;width:131.75pt;height:7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" fillcolor="white [3201]" strokeweight=".5pt">
                <v:textbox>
                  <w:txbxContent>
                    <w:p w14:paraId="103E5013" w14:textId="5C227D27" w:rsidR="006F5221" w:rsidRPr="006F5221" w:rsidRDefault="006F5221">
                      <w:pPr>
                        <w:rPr>
                          <w:lang w:val="sv-SE"/>
                        </w:rPr>
                      </w:pPr>
                      <w:r w:rsidRPr="006F5221">
                        <w:rPr>
                          <w:lang w:val="sv-SE"/>
                        </w:rPr>
                        <w:t>Exempel på hur ett Facebook i</w:t>
                      </w:r>
                      <w:r>
                        <w:rPr>
                          <w:lang w:val="sv-SE"/>
                        </w:rPr>
                        <w:t xml:space="preserve">nlägg kan se ut för </w:t>
                      </w:r>
                      <w:proofErr w:type="spellStart"/>
                      <w:r>
                        <w:rPr>
                          <w:lang w:val="sv-SE"/>
                        </w:rPr>
                        <w:t>OfficeDecco</w:t>
                      </w:r>
                      <w:proofErr w:type="spellEnd"/>
                      <w:r>
                        <w:rPr>
                          <w:lang w:val="sv-SE"/>
                        </w:rPr>
                        <w:t xml:space="preserve"> i Awareness stadiet. </w:t>
                      </w:r>
                    </w:p>
                  </w:txbxContent>
                </v:textbox>
              </v:shape>
            </w:pict>
          </mc:Fallback>
        </mc:AlternateContent>
      </w:r>
      <w:r>
        <w:rPr>
          <w:noProof/>
          <w:lang w:val="sv-SE"/>
        </w:rPr>
        <mc:AlternateContent>
          <mc:Choice Requires="wps">
            <w:drawing>
              <wp:anchor distT="0" distB="0" distL="114300" distR="114300" simplePos="0" relativeHeight="251660288" behindDoc="0" locked="0" layoutInCell="1" allowOverlap="1" wp14:anchorId="6FC1B934" wp14:editId="0A05C25B">
                <wp:simplePos x="0" y="0"/>
                <wp:positionH relativeFrom="column">
                  <wp:posOffset>2371852</wp:posOffset>
                </wp:positionH>
                <wp:positionV relativeFrom="paragraph">
                  <wp:posOffset>600456</wp:posOffset>
                </wp:positionV>
                <wp:extent cx="756031" cy="955040"/>
                <wp:effectExtent l="12700" t="50800" r="0" b="60960"/>
                <wp:wrapNone/>
                <wp:docPr id="41" name="Curved Connector 41"/>
                <wp:cNvGraphicFramePr/>
                <a:graphic xmlns:a="http://schemas.openxmlformats.org/drawingml/2006/main">
                  <a:graphicData uri="http://schemas.microsoft.com/office/word/2010/wordprocessingShape">
                    <wps:wsp>
                      <wps:cNvCnPr/>
                      <wps:spPr>
                        <a:xfrm flipV="1">
                          <a:off x="0" y="0"/>
                          <a:ext cx="756031" cy="955040"/>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DE236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1" o:spid="_x0000_s1026" type="#_x0000_t38" style="position:absolute;margin-left:186.75pt;margin-top:47.3pt;width:59.55pt;height:7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" adj="10800" strokecolor="black [3200]" strokeweight=".5pt">
                <v:stroke startarrow="block" endarrow="block" joinstyle="miter"/>
              </v:shape>
            </w:pict>
          </mc:Fallback>
        </mc:AlternateContent>
      </w:r>
      <w:r w:rsidRPr="00CC07CA">
        <w:rPr>
          <w:noProof/>
          <w:lang w:val="sv-SE"/>
        </w:rPr>
        <w:drawing>
          <wp:inline distT="0" distB="0" distL="0" distR="0" wp14:anchorId="3069D9FF" wp14:editId="4A4FD54C">
            <wp:extent cx="2139696" cy="3779207"/>
            <wp:effectExtent l="0" t="0" r="0" b="5715"/>
            <wp:docPr id="36" name="Picture 36" descr="A person sitting at a desk with a perso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at a desk with a person in the background&#10;&#10;Description automatically generated"/>
                    <pic:cNvPicPr/>
                  </pic:nvPicPr>
                  <pic:blipFill>
                    <a:blip r:embed="rId6"/>
                    <a:stretch>
                      <a:fillRect/>
                    </a:stretch>
                  </pic:blipFill>
                  <pic:spPr>
                    <a:xfrm>
                      <a:off x="0" y="0"/>
                      <a:ext cx="2183192" cy="3856031"/>
                    </a:xfrm>
                    <a:prstGeom prst="rect">
                      <a:avLst/>
                    </a:prstGeom>
                  </pic:spPr>
                </pic:pic>
              </a:graphicData>
            </a:graphic>
          </wp:inline>
        </w:drawing>
      </w:r>
    </w:p>
    <w:p w14:paraId="1DA0001A" w14:textId="0B248299" w:rsidR="00790605" w:rsidRPr="005F3972" w:rsidRDefault="0093622A" w:rsidP="0093622A">
      <w:pPr>
        <w:rPr>
          <w:b/>
          <w:bCs/>
          <w:lang w:val="sv-SE"/>
        </w:rPr>
      </w:pPr>
      <w:r w:rsidRPr="005F3972">
        <w:rPr>
          <w:b/>
          <w:bCs/>
          <w:lang w:val="sv-SE"/>
        </w:rPr>
        <w:t>Uppgift 2</w:t>
      </w:r>
    </w:p>
    <w:p w14:paraId="4A16BF84" w14:textId="719F664D" w:rsidR="00790605" w:rsidRDefault="0093622A" w:rsidP="0093622A">
      <w:pPr>
        <w:rPr>
          <w:sz w:val="22"/>
          <w:szCs w:val="22"/>
          <w:lang w:val="sv-SE"/>
        </w:rPr>
      </w:pPr>
      <w:r w:rsidRPr="006F5221">
        <w:rPr>
          <w:b/>
          <w:bCs/>
          <w:sz w:val="22"/>
          <w:szCs w:val="22"/>
          <w:lang w:val="sv-SE"/>
        </w:rPr>
        <w:t>Svar</w:t>
      </w:r>
      <w:r w:rsidRPr="006F5221">
        <w:rPr>
          <w:sz w:val="22"/>
          <w:szCs w:val="22"/>
          <w:lang w:val="sv-SE"/>
        </w:rPr>
        <w:t xml:space="preserve">: </w:t>
      </w:r>
      <w:r w:rsidR="00527E0D" w:rsidRPr="006F5221">
        <w:rPr>
          <w:sz w:val="22"/>
          <w:szCs w:val="22"/>
          <w:lang w:val="sv-SE"/>
        </w:rPr>
        <w:t xml:space="preserve">Då LinkedIn är en plattform för yrkesnätvärkande passar den mycket bra för dessa mål. Över 55 miljoner företag är listade här, vilket gör att din annonsering kan anpassas och sprida sig på plattformen smidigt och effektivt. LinkedIn </w:t>
      </w:r>
      <w:r w:rsidR="00527E0D" w:rsidRPr="006F5221">
        <w:rPr>
          <w:i/>
          <w:iCs/>
          <w:sz w:val="22"/>
          <w:szCs w:val="22"/>
          <w:lang w:val="sv-SE"/>
        </w:rPr>
        <w:t>Campaign Manager</w:t>
      </w:r>
      <w:r w:rsidR="00527E0D" w:rsidRPr="006F5221">
        <w:rPr>
          <w:sz w:val="22"/>
          <w:szCs w:val="22"/>
          <w:lang w:val="sv-SE"/>
        </w:rPr>
        <w:t xml:space="preserve"> erbjuder skräddarsydda kampanjer, med valda målgrupper, där man kan specificera yrkesgrupper, ålder, kön och utbildning mm. Man kan även välja var geografiskt man vill annonsera samt till vilken industri. </w:t>
      </w:r>
    </w:p>
    <w:p w14:paraId="75480090" w14:textId="77777777" w:rsidR="00790605" w:rsidRPr="006F5221" w:rsidRDefault="00790605" w:rsidP="0093622A">
      <w:pPr>
        <w:rPr>
          <w:sz w:val="22"/>
          <w:szCs w:val="22"/>
          <w:lang w:val="sv-SE"/>
        </w:rPr>
      </w:pPr>
    </w:p>
    <w:p w14:paraId="556752EB" w14:textId="302F3E73" w:rsidR="006F5221" w:rsidRPr="00790605" w:rsidRDefault="00790605" w:rsidP="00790605">
      <w:pPr>
        <w:ind w:left="360"/>
        <w:rPr>
          <w:b/>
          <w:bCs/>
          <w:sz w:val="22"/>
          <w:szCs w:val="22"/>
          <w:lang w:val="sv-SE"/>
        </w:rPr>
      </w:pPr>
      <w:r>
        <w:rPr>
          <w:b/>
          <w:bCs/>
          <w:sz w:val="22"/>
          <w:szCs w:val="22"/>
          <w:lang w:val="sv-SE"/>
        </w:rPr>
        <w:t xml:space="preserve">1a. </w:t>
      </w:r>
      <w:r w:rsidR="006F5221" w:rsidRPr="00790605">
        <w:rPr>
          <w:b/>
          <w:bCs/>
          <w:sz w:val="22"/>
          <w:szCs w:val="22"/>
          <w:lang w:val="sv-SE"/>
        </w:rPr>
        <w:t>Målsättning</w:t>
      </w:r>
    </w:p>
    <w:p w14:paraId="47543E29" w14:textId="0C03575D" w:rsidR="006F5221" w:rsidRPr="006F5221" w:rsidRDefault="006F5221" w:rsidP="0093622A">
      <w:pPr>
        <w:rPr>
          <w:sz w:val="22"/>
          <w:szCs w:val="22"/>
          <w:lang w:val="sv-SE"/>
        </w:rPr>
      </w:pPr>
      <w:r w:rsidRPr="006F5221">
        <w:rPr>
          <w:b/>
          <w:bCs/>
          <w:sz w:val="22"/>
          <w:szCs w:val="22"/>
          <w:lang w:val="sv-SE"/>
        </w:rPr>
        <w:t>Försäljning av kontorsmöbler:</w:t>
      </w:r>
      <w:r>
        <w:rPr>
          <w:sz w:val="22"/>
          <w:szCs w:val="22"/>
          <w:lang w:val="sv-SE"/>
        </w:rPr>
        <w:t xml:space="preserve"> Att nå ut till beslutstagare inom inköp av kontorsmöbler på </w:t>
      </w:r>
      <w:proofErr w:type="spellStart"/>
      <w:r>
        <w:rPr>
          <w:sz w:val="22"/>
          <w:szCs w:val="22"/>
          <w:lang w:val="sv-SE"/>
        </w:rPr>
        <w:t>föratag</w:t>
      </w:r>
      <w:proofErr w:type="spellEnd"/>
      <w:r>
        <w:rPr>
          <w:sz w:val="22"/>
          <w:szCs w:val="22"/>
          <w:lang w:val="sv-SE"/>
        </w:rPr>
        <w:t>.</w:t>
      </w:r>
    </w:p>
    <w:p w14:paraId="6A895663" w14:textId="725694EB" w:rsidR="006F5221" w:rsidRPr="00790605" w:rsidRDefault="00527E0D" w:rsidP="00790605">
      <w:pPr>
        <w:pStyle w:val="ListParagraph"/>
        <w:numPr>
          <w:ilvl w:val="0"/>
          <w:numId w:val="11"/>
        </w:numPr>
        <w:rPr>
          <w:b/>
          <w:bCs/>
          <w:sz w:val="22"/>
          <w:szCs w:val="22"/>
          <w:lang w:val="sv-SE"/>
        </w:rPr>
      </w:pPr>
      <w:r w:rsidRPr="00790605">
        <w:rPr>
          <w:b/>
          <w:bCs/>
          <w:sz w:val="22"/>
          <w:szCs w:val="22"/>
          <w:lang w:val="sv-SE"/>
        </w:rPr>
        <w:t>Industri</w:t>
      </w:r>
      <w:r w:rsidRPr="00790605">
        <w:rPr>
          <w:sz w:val="22"/>
          <w:szCs w:val="22"/>
          <w:lang w:val="sv-SE"/>
        </w:rPr>
        <w:t xml:space="preserve">: </w:t>
      </w:r>
    </w:p>
    <w:p w14:paraId="4C9D26AB" w14:textId="1FFE416C" w:rsidR="00527E0D" w:rsidRDefault="006F5221" w:rsidP="006F5221">
      <w:pPr>
        <w:rPr>
          <w:sz w:val="22"/>
          <w:szCs w:val="22"/>
          <w:lang w:val="sv-SE"/>
        </w:rPr>
      </w:pPr>
      <w:r w:rsidRPr="006F5221">
        <w:rPr>
          <w:sz w:val="22"/>
          <w:szCs w:val="22"/>
          <w:lang w:val="sv-SE"/>
        </w:rPr>
        <w:t>Då dem flesta företagen har ett kontor</w:t>
      </w:r>
      <w:r>
        <w:rPr>
          <w:sz w:val="22"/>
          <w:szCs w:val="22"/>
          <w:lang w:val="sv-SE"/>
        </w:rPr>
        <w:t xml:space="preserve"> blir marknaden väldigt bred</w:t>
      </w:r>
      <w:r w:rsidRPr="006F5221">
        <w:rPr>
          <w:b/>
          <w:bCs/>
          <w:sz w:val="22"/>
          <w:szCs w:val="22"/>
          <w:lang w:val="sv-SE"/>
        </w:rPr>
        <w:t>.</w:t>
      </w:r>
      <w:r>
        <w:rPr>
          <w:b/>
          <w:bCs/>
          <w:sz w:val="22"/>
          <w:szCs w:val="22"/>
          <w:lang w:val="sv-SE"/>
        </w:rPr>
        <w:t xml:space="preserve"> </w:t>
      </w:r>
      <w:r w:rsidRPr="006F5221">
        <w:rPr>
          <w:sz w:val="22"/>
          <w:szCs w:val="22"/>
          <w:lang w:val="sv-SE"/>
        </w:rPr>
        <w:t xml:space="preserve">Här kan man i stället rikta sig in på företag </w:t>
      </w:r>
      <w:r>
        <w:rPr>
          <w:sz w:val="22"/>
          <w:szCs w:val="22"/>
          <w:lang w:val="sv-SE"/>
        </w:rPr>
        <w:t xml:space="preserve">där kontorsmöbler är centrala. Företag som är i konstant behov av uppgradering på grund av tillväxt. Exempel på sådana branscher är: </w:t>
      </w:r>
    </w:p>
    <w:p w14:paraId="4B608151" w14:textId="50C1E2D6" w:rsidR="006F5221" w:rsidRDefault="006F5221" w:rsidP="006F5221">
      <w:pPr>
        <w:pStyle w:val="ListParagraph"/>
        <w:numPr>
          <w:ilvl w:val="0"/>
          <w:numId w:val="4"/>
        </w:numPr>
        <w:rPr>
          <w:sz w:val="22"/>
          <w:szCs w:val="22"/>
          <w:lang w:val="sv-SE"/>
        </w:rPr>
      </w:pPr>
      <w:r>
        <w:rPr>
          <w:sz w:val="22"/>
          <w:szCs w:val="22"/>
          <w:lang w:val="sv-SE"/>
        </w:rPr>
        <w:t>Konsultverksamheter</w:t>
      </w:r>
    </w:p>
    <w:p w14:paraId="773C02AF" w14:textId="33496A77" w:rsidR="006F5221" w:rsidRDefault="006F5221" w:rsidP="006F5221">
      <w:pPr>
        <w:pStyle w:val="ListParagraph"/>
        <w:numPr>
          <w:ilvl w:val="0"/>
          <w:numId w:val="4"/>
        </w:numPr>
        <w:rPr>
          <w:sz w:val="22"/>
          <w:szCs w:val="22"/>
          <w:lang w:val="sv-SE"/>
        </w:rPr>
      </w:pPr>
      <w:r>
        <w:rPr>
          <w:sz w:val="22"/>
          <w:szCs w:val="22"/>
          <w:lang w:val="sv-SE"/>
        </w:rPr>
        <w:t>Fastighetsförvaltningar</w:t>
      </w:r>
    </w:p>
    <w:p w14:paraId="1220A530" w14:textId="4B3961A0" w:rsidR="006F5221" w:rsidRDefault="006F5221" w:rsidP="006F5221">
      <w:pPr>
        <w:pStyle w:val="ListParagraph"/>
        <w:numPr>
          <w:ilvl w:val="0"/>
          <w:numId w:val="4"/>
        </w:numPr>
        <w:rPr>
          <w:sz w:val="22"/>
          <w:szCs w:val="22"/>
          <w:lang w:val="sv-SE"/>
        </w:rPr>
      </w:pPr>
      <w:r>
        <w:rPr>
          <w:sz w:val="22"/>
          <w:szCs w:val="22"/>
          <w:lang w:val="sv-SE"/>
        </w:rPr>
        <w:t>Juridik och advokatbyråer</w:t>
      </w:r>
    </w:p>
    <w:p w14:paraId="761779CC" w14:textId="6DCC7B31" w:rsidR="006F5221" w:rsidRDefault="006F5221" w:rsidP="006F5221">
      <w:pPr>
        <w:pStyle w:val="ListParagraph"/>
        <w:numPr>
          <w:ilvl w:val="0"/>
          <w:numId w:val="4"/>
        </w:numPr>
        <w:rPr>
          <w:sz w:val="22"/>
          <w:szCs w:val="22"/>
          <w:lang w:val="sv-SE"/>
        </w:rPr>
      </w:pPr>
      <w:r>
        <w:rPr>
          <w:sz w:val="22"/>
          <w:szCs w:val="22"/>
          <w:lang w:val="sv-SE"/>
        </w:rPr>
        <w:t>Teknologi och elektronik</w:t>
      </w:r>
    </w:p>
    <w:p w14:paraId="65613F9D" w14:textId="77777777" w:rsidR="006F5221" w:rsidRPr="006F5221" w:rsidRDefault="006F5221" w:rsidP="006F5221">
      <w:pPr>
        <w:pStyle w:val="ListParagraph"/>
        <w:ind w:left="1080"/>
        <w:rPr>
          <w:sz w:val="22"/>
          <w:szCs w:val="22"/>
          <w:lang w:val="sv-SE"/>
        </w:rPr>
      </w:pPr>
    </w:p>
    <w:p w14:paraId="47B2E9CF" w14:textId="69A5FB34" w:rsidR="006F5221" w:rsidRPr="00790605" w:rsidRDefault="006F5221" w:rsidP="00790605">
      <w:pPr>
        <w:pStyle w:val="ListParagraph"/>
        <w:numPr>
          <w:ilvl w:val="0"/>
          <w:numId w:val="11"/>
        </w:numPr>
        <w:rPr>
          <w:sz w:val="22"/>
          <w:szCs w:val="22"/>
        </w:rPr>
      </w:pPr>
      <w:proofErr w:type="spellStart"/>
      <w:r w:rsidRPr="00790605">
        <w:rPr>
          <w:b/>
          <w:bCs/>
          <w:sz w:val="22"/>
          <w:szCs w:val="22"/>
        </w:rPr>
        <w:lastRenderedPageBreak/>
        <w:t>Yrkesroller</w:t>
      </w:r>
      <w:proofErr w:type="spellEnd"/>
    </w:p>
    <w:p w14:paraId="32BFAB77" w14:textId="3971B5B2" w:rsidR="006F5221" w:rsidRDefault="006F5221" w:rsidP="006F5221">
      <w:pPr>
        <w:rPr>
          <w:sz w:val="22"/>
          <w:szCs w:val="22"/>
          <w:lang w:val="sv-SE"/>
        </w:rPr>
      </w:pPr>
      <w:r>
        <w:rPr>
          <w:sz w:val="22"/>
          <w:szCs w:val="22"/>
          <w:lang w:val="sv-SE"/>
        </w:rPr>
        <w:t xml:space="preserve">På LinkedIn kan man välja den målgrupp man vill annonsera till baserat på vilken yrkesroll man har. </w:t>
      </w:r>
      <w:r w:rsidRPr="006F5221">
        <w:rPr>
          <w:sz w:val="22"/>
          <w:szCs w:val="22"/>
          <w:lang w:val="sv-SE"/>
        </w:rPr>
        <w:t xml:space="preserve">Detta är </w:t>
      </w:r>
      <w:r w:rsidR="00BA7072" w:rsidRPr="006F5221">
        <w:rPr>
          <w:sz w:val="22"/>
          <w:szCs w:val="22"/>
          <w:lang w:val="sv-SE"/>
        </w:rPr>
        <w:t>huvudnyckeln</w:t>
      </w:r>
      <w:r w:rsidRPr="006F5221">
        <w:rPr>
          <w:sz w:val="22"/>
          <w:szCs w:val="22"/>
          <w:lang w:val="sv-SE"/>
        </w:rPr>
        <w:t xml:space="preserve"> till hur vi når ut t</w:t>
      </w:r>
      <w:r w:rsidR="00790605">
        <w:rPr>
          <w:sz w:val="22"/>
          <w:szCs w:val="22"/>
          <w:lang w:val="sv-SE"/>
        </w:rPr>
        <w:t>i</w:t>
      </w:r>
      <w:r w:rsidRPr="006F5221">
        <w:rPr>
          <w:sz w:val="22"/>
          <w:szCs w:val="22"/>
          <w:lang w:val="sv-SE"/>
        </w:rPr>
        <w:t>ll beslutsdagar</w:t>
      </w:r>
      <w:r>
        <w:rPr>
          <w:sz w:val="22"/>
          <w:szCs w:val="22"/>
          <w:lang w:val="sv-SE"/>
        </w:rPr>
        <w:t xml:space="preserve">na på företag. Exempel på dessa är: </w:t>
      </w:r>
    </w:p>
    <w:p w14:paraId="26232274" w14:textId="307E4055" w:rsidR="006F5221" w:rsidRDefault="00527E0D" w:rsidP="006F5221">
      <w:pPr>
        <w:pStyle w:val="ListParagraph"/>
        <w:numPr>
          <w:ilvl w:val="0"/>
          <w:numId w:val="4"/>
        </w:numPr>
        <w:rPr>
          <w:sz w:val="22"/>
          <w:szCs w:val="22"/>
          <w:lang w:val="sv-SE"/>
        </w:rPr>
      </w:pPr>
      <w:r w:rsidRPr="006F5221">
        <w:rPr>
          <w:sz w:val="22"/>
          <w:szCs w:val="22"/>
          <w:lang w:val="sv-SE"/>
        </w:rPr>
        <w:t xml:space="preserve">Human </w:t>
      </w:r>
      <w:proofErr w:type="gramStart"/>
      <w:r w:rsidR="006F5221" w:rsidRPr="006F5221">
        <w:rPr>
          <w:sz w:val="22"/>
          <w:szCs w:val="22"/>
          <w:lang w:val="sv-SE"/>
        </w:rPr>
        <w:t xml:space="preserve">Resources </w:t>
      </w:r>
      <w:r w:rsidR="006F5221">
        <w:rPr>
          <w:sz w:val="22"/>
          <w:szCs w:val="22"/>
          <w:lang w:val="sv-SE"/>
        </w:rPr>
        <w:t>:</w:t>
      </w:r>
      <w:proofErr w:type="gramEnd"/>
      <w:r w:rsidR="006F5221">
        <w:rPr>
          <w:sz w:val="22"/>
          <w:szCs w:val="22"/>
          <w:lang w:val="sv-SE"/>
        </w:rPr>
        <w:t xml:space="preserve"> Ta</w:t>
      </w:r>
      <w:r w:rsidR="006F5221" w:rsidRPr="006F5221">
        <w:rPr>
          <w:sz w:val="22"/>
          <w:szCs w:val="22"/>
          <w:lang w:val="sv-SE"/>
        </w:rPr>
        <w:t>r ofta hand om personal</w:t>
      </w:r>
      <w:r w:rsidR="006F5221">
        <w:rPr>
          <w:sz w:val="22"/>
          <w:szCs w:val="22"/>
          <w:lang w:val="sv-SE"/>
        </w:rPr>
        <w:t>, arbetsmiljö och ergonomi.</w:t>
      </w:r>
    </w:p>
    <w:p w14:paraId="0E47051B" w14:textId="619D10E3" w:rsidR="006F5221" w:rsidRPr="006F5221" w:rsidRDefault="006F5221" w:rsidP="006F5221">
      <w:pPr>
        <w:pStyle w:val="ListParagraph"/>
        <w:numPr>
          <w:ilvl w:val="0"/>
          <w:numId w:val="4"/>
        </w:numPr>
        <w:rPr>
          <w:sz w:val="22"/>
          <w:szCs w:val="22"/>
          <w:lang w:val="sv-SE"/>
        </w:rPr>
      </w:pPr>
      <w:proofErr w:type="spellStart"/>
      <w:r>
        <w:rPr>
          <w:sz w:val="22"/>
          <w:szCs w:val="22"/>
          <w:lang w:val="sv-SE"/>
        </w:rPr>
        <w:t>Purchasing</w:t>
      </w:r>
      <w:proofErr w:type="spellEnd"/>
      <w:r>
        <w:rPr>
          <w:sz w:val="22"/>
          <w:szCs w:val="22"/>
          <w:lang w:val="sv-SE"/>
        </w:rPr>
        <w:t xml:space="preserve"> manager: Ansvarar för inköp på företaget.</w:t>
      </w:r>
    </w:p>
    <w:p w14:paraId="41F18B48" w14:textId="341A0F92" w:rsidR="006F5221" w:rsidRPr="006F5221" w:rsidRDefault="006F5221" w:rsidP="006F5221">
      <w:pPr>
        <w:pStyle w:val="ListParagraph"/>
        <w:numPr>
          <w:ilvl w:val="0"/>
          <w:numId w:val="4"/>
        </w:numPr>
        <w:rPr>
          <w:sz w:val="22"/>
          <w:szCs w:val="22"/>
          <w:lang w:val="sv-SE"/>
        </w:rPr>
      </w:pPr>
      <w:r w:rsidRPr="006F5221">
        <w:rPr>
          <w:sz w:val="22"/>
          <w:szCs w:val="22"/>
          <w:lang w:val="sv-SE"/>
        </w:rPr>
        <w:t>O</w:t>
      </w:r>
      <w:r w:rsidR="00527E0D" w:rsidRPr="006F5221">
        <w:rPr>
          <w:sz w:val="22"/>
          <w:szCs w:val="22"/>
          <w:lang w:val="sv-SE"/>
        </w:rPr>
        <w:t xml:space="preserve">ffice </w:t>
      </w:r>
      <w:proofErr w:type="spellStart"/>
      <w:r w:rsidR="00527E0D" w:rsidRPr="006F5221">
        <w:rPr>
          <w:sz w:val="22"/>
          <w:szCs w:val="22"/>
          <w:lang w:val="sv-SE"/>
        </w:rPr>
        <w:t>coordinator</w:t>
      </w:r>
      <w:proofErr w:type="spellEnd"/>
      <w:r w:rsidR="00527E0D" w:rsidRPr="006F5221">
        <w:rPr>
          <w:sz w:val="22"/>
          <w:szCs w:val="22"/>
          <w:lang w:val="sv-SE"/>
        </w:rPr>
        <w:t>/</w:t>
      </w:r>
      <w:r w:rsidRPr="006F5221">
        <w:rPr>
          <w:sz w:val="22"/>
          <w:szCs w:val="22"/>
          <w:lang w:val="sv-SE"/>
        </w:rPr>
        <w:t>manager</w:t>
      </w:r>
      <w:r>
        <w:rPr>
          <w:sz w:val="22"/>
          <w:szCs w:val="22"/>
          <w:lang w:val="sv-SE"/>
        </w:rPr>
        <w:t xml:space="preserve">: </w:t>
      </w:r>
      <w:r w:rsidRPr="006F5221">
        <w:rPr>
          <w:sz w:val="22"/>
          <w:szCs w:val="22"/>
          <w:lang w:val="sv-SE"/>
        </w:rPr>
        <w:t>Ansvariga för kon</w:t>
      </w:r>
      <w:r>
        <w:rPr>
          <w:sz w:val="22"/>
          <w:szCs w:val="22"/>
          <w:lang w:val="sv-SE"/>
        </w:rPr>
        <w:t>torsutrymmen och fastighetsförvaltning.</w:t>
      </w:r>
    </w:p>
    <w:p w14:paraId="2C9864E9" w14:textId="07AB8642" w:rsidR="006F5221" w:rsidRPr="006F5221" w:rsidRDefault="00527E0D" w:rsidP="006F5221">
      <w:pPr>
        <w:pStyle w:val="ListParagraph"/>
        <w:numPr>
          <w:ilvl w:val="0"/>
          <w:numId w:val="4"/>
        </w:numPr>
        <w:rPr>
          <w:sz w:val="22"/>
          <w:szCs w:val="22"/>
          <w:lang w:val="sv-SE"/>
        </w:rPr>
      </w:pPr>
      <w:r w:rsidRPr="006F5221">
        <w:rPr>
          <w:sz w:val="22"/>
          <w:szCs w:val="22"/>
          <w:lang w:val="sv-SE"/>
        </w:rPr>
        <w:t>CEO</w:t>
      </w:r>
      <w:r w:rsidR="006F5221">
        <w:rPr>
          <w:sz w:val="22"/>
          <w:szCs w:val="22"/>
          <w:lang w:val="sv-SE"/>
        </w:rPr>
        <w:t xml:space="preserve">: </w:t>
      </w:r>
      <w:r w:rsidR="006F5221" w:rsidRPr="006F5221">
        <w:rPr>
          <w:sz w:val="22"/>
          <w:szCs w:val="22"/>
          <w:lang w:val="sv-SE"/>
        </w:rPr>
        <w:t>Tar beslut för större inköp</w:t>
      </w:r>
      <w:r w:rsidR="006F5221">
        <w:rPr>
          <w:sz w:val="22"/>
          <w:szCs w:val="22"/>
          <w:lang w:val="sv-SE"/>
        </w:rPr>
        <w:t>.</w:t>
      </w:r>
    </w:p>
    <w:p w14:paraId="2A969614" w14:textId="7A20BDA3" w:rsidR="00527E0D" w:rsidRPr="006F5221" w:rsidRDefault="00527E0D" w:rsidP="006F5221">
      <w:pPr>
        <w:pStyle w:val="ListParagraph"/>
        <w:numPr>
          <w:ilvl w:val="0"/>
          <w:numId w:val="4"/>
        </w:numPr>
        <w:rPr>
          <w:sz w:val="22"/>
          <w:szCs w:val="22"/>
          <w:lang w:val="sv-SE"/>
        </w:rPr>
      </w:pPr>
      <w:r w:rsidRPr="006F5221">
        <w:rPr>
          <w:sz w:val="22"/>
          <w:szCs w:val="22"/>
          <w:lang w:val="sv-SE"/>
        </w:rPr>
        <w:t>General Manage</w:t>
      </w:r>
      <w:r w:rsidR="006F5221" w:rsidRPr="006F5221">
        <w:rPr>
          <w:sz w:val="22"/>
          <w:szCs w:val="22"/>
          <w:lang w:val="sv-SE"/>
        </w:rPr>
        <w:t>r</w:t>
      </w:r>
      <w:r w:rsidR="006F5221">
        <w:rPr>
          <w:sz w:val="22"/>
          <w:szCs w:val="22"/>
          <w:lang w:val="sv-SE"/>
        </w:rPr>
        <w:t xml:space="preserve">: </w:t>
      </w:r>
      <w:r w:rsidR="006F5221" w:rsidRPr="006F5221">
        <w:rPr>
          <w:sz w:val="22"/>
          <w:szCs w:val="22"/>
          <w:lang w:val="sv-SE"/>
        </w:rPr>
        <w:t xml:space="preserve">ar beslut för större </w:t>
      </w:r>
      <w:r w:rsidR="006F5221">
        <w:rPr>
          <w:sz w:val="22"/>
          <w:szCs w:val="22"/>
          <w:lang w:val="sv-SE"/>
        </w:rPr>
        <w:t>inköp.</w:t>
      </w:r>
    </w:p>
    <w:p w14:paraId="310F811F" w14:textId="77777777" w:rsidR="006F5221" w:rsidRPr="006F5221" w:rsidRDefault="006F5221" w:rsidP="006F5221">
      <w:pPr>
        <w:pStyle w:val="ListParagraph"/>
        <w:ind w:left="1080"/>
        <w:rPr>
          <w:sz w:val="22"/>
          <w:szCs w:val="22"/>
          <w:lang w:val="sv-SE"/>
        </w:rPr>
      </w:pPr>
    </w:p>
    <w:p w14:paraId="0CC83273" w14:textId="77777777" w:rsidR="006F5221" w:rsidRDefault="00527E0D" w:rsidP="00790605">
      <w:pPr>
        <w:pStyle w:val="ListParagraph"/>
        <w:numPr>
          <w:ilvl w:val="0"/>
          <w:numId w:val="11"/>
        </w:numPr>
        <w:rPr>
          <w:sz w:val="22"/>
          <w:szCs w:val="22"/>
          <w:lang w:val="sv-SE"/>
        </w:rPr>
      </w:pPr>
      <w:r w:rsidRPr="006F5221">
        <w:rPr>
          <w:b/>
          <w:bCs/>
          <w:sz w:val="22"/>
          <w:szCs w:val="22"/>
          <w:lang w:val="sv-SE"/>
        </w:rPr>
        <w:t>Intressen</w:t>
      </w:r>
    </w:p>
    <w:p w14:paraId="1D6CC8C9" w14:textId="77777777" w:rsidR="00790605" w:rsidRDefault="00790605" w:rsidP="006F5221">
      <w:pPr>
        <w:rPr>
          <w:sz w:val="22"/>
          <w:szCs w:val="22"/>
          <w:lang w:val="sv-SE"/>
        </w:rPr>
      </w:pPr>
      <w:r>
        <w:rPr>
          <w:sz w:val="22"/>
          <w:szCs w:val="22"/>
          <w:lang w:val="sv-SE"/>
        </w:rPr>
        <w:t xml:space="preserve">På </w:t>
      </w:r>
      <w:r w:rsidR="006F5221">
        <w:rPr>
          <w:sz w:val="22"/>
          <w:szCs w:val="22"/>
          <w:lang w:val="sv-SE"/>
        </w:rPr>
        <w:t>LinkedIn</w:t>
      </w:r>
      <w:r>
        <w:rPr>
          <w:sz w:val="22"/>
          <w:szCs w:val="22"/>
          <w:lang w:val="sv-SE"/>
        </w:rPr>
        <w:t xml:space="preserve"> kan man även välja bland vilka intressen personer bland målgruppen kan ha inom dem utvalda yrkena, även kallat för ”</w:t>
      </w:r>
      <w:proofErr w:type="spellStart"/>
      <w:r w:rsidRPr="00790605">
        <w:rPr>
          <w:i/>
          <w:iCs/>
          <w:sz w:val="22"/>
          <w:szCs w:val="22"/>
          <w:lang w:val="sv-SE"/>
        </w:rPr>
        <w:t>interesed</w:t>
      </w:r>
      <w:proofErr w:type="spellEnd"/>
      <w:r w:rsidRPr="00790605">
        <w:rPr>
          <w:i/>
          <w:iCs/>
          <w:sz w:val="22"/>
          <w:szCs w:val="22"/>
          <w:lang w:val="sv-SE"/>
        </w:rPr>
        <w:t xml:space="preserve"> </w:t>
      </w:r>
      <w:proofErr w:type="spellStart"/>
      <w:r w:rsidRPr="00790605">
        <w:rPr>
          <w:i/>
          <w:iCs/>
          <w:sz w:val="22"/>
          <w:szCs w:val="22"/>
          <w:lang w:val="sv-SE"/>
        </w:rPr>
        <w:t>based</w:t>
      </w:r>
      <w:proofErr w:type="spellEnd"/>
      <w:r w:rsidRPr="00790605">
        <w:rPr>
          <w:i/>
          <w:iCs/>
          <w:sz w:val="22"/>
          <w:szCs w:val="22"/>
          <w:lang w:val="sv-SE"/>
        </w:rPr>
        <w:t xml:space="preserve"> </w:t>
      </w:r>
      <w:proofErr w:type="spellStart"/>
      <w:r w:rsidRPr="00790605">
        <w:rPr>
          <w:i/>
          <w:iCs/>
          <w:sz w:val="22"/>
          <w:szCs w:val="22"/>
          <w:lang w:val="sv-SE"/>
        </w:rPr>
        <w:t>targeting</w:t>
      </w:r>
      <w:proofErr w:type="spellEnd"/>
      <w:r w:rsidRPr="00790605">
        <w:rPr>
          <w:i/>
          <w:iCs/>
          <w:sz w:val="22"/>
          <w:szCs w:val="22"/>
          <w:lang w:val="sv-SE"/>
        </w:rPr>
        <w:t>”.</w:t>
      </w:r>
      <w:r w:rsidRPr="00790605">
        <w:rPr>
          <w:sz w:val="22"/>
          <w:szCs w:val="22"/>
          <w:lang w:val="sv-SE"/>
        </w:rPr>
        <w:t xml:space="preserve"> Några exempel på dessa är: </w:t>
      </w:r>
    </w:p>
    <w:p w14:paraId="4F04B88A" w14:textId="52DA585D" w:rsidR="00790605" w:rsidRDefault="00790605" w:rsidP="00790605">
      <w:pPr>
        <w:pStyle w:val="ListParagraph"/>
        <w:numPr>
          <w:ilvl w:val="0"/>
          <w:numId w:val="4"/>
        </w:numPr>
        <w:rPr>
          <w:sz w:val="22"/>
          <w:szCs w:val="22"/>
          <w:lang w:val="sv-SE"/>
        </w:rPr>
      </w:pPr>
      <w:r w:rsidRPr="00790605">
        <w:rPr>
          <w:sz w:val="22"/>
          <w:szCs w:val="22"/>
          <w:lang w:val="sv-SE"/>
        </w:rPr>
        <w:t xml:space="preserve"> </w:t>
      </w:r>
      <w:r>
        <w:rPr>
          <w:sz w:val="22"/>
          <w:szCs w:val="22"/>
          <w:lang w:val="sv-SE"/>
        </w:rPr>
        <w:t>Arbetsmiljö, hälsa och ergonomi</w:t>
      </w:r>
    </w:p>
    <w:p w14:paraId="5C0981AF" w14:textId="77777777" w:rsidR="00790605" w:rsidRDefault="00527E0D" w:rsidP="00790605">
      <w:pPr>
        <w:pStyle w:val="ListParagraph"/>
        <w:numPr>
          <w:ilvl w:val="0"/>
          <w:numId w:val="4"/>
        </w:numPr>
        <w:rPr>
          <w:sz w:val="22"/>
          <w:szCs w:val="22"/>
          <w:lang w:val="sv-SE"/>
        </w:rPr>
      </w:pPr>
      <w:r w:rsidRPr="00790605">
        <w:rPr>
          <w:sz w:val="22"/>
          <w:szCs w:val="22"/>
          <w:lang w:val="sv-SE"/>
        </w:rPr>
        <w:t xml:space="preserve"> </w:t>
      </w:r>
      <w:r w:rsidR="00790605">
        <w:rPr>
          <w:sz w:val="22"/>
          <w:szCs w:val="22"/>
          <w:lang w:val="sv-SE"/>
        </w:rPr>
        <w:t>Inköp och leverans</w:t>
      </w:r>
    </w:p>
    <w:p w14:paraId="5F00B1F1" w14:textId="50C6B1CA" w:rsidR="00527E0D" w:rsidRPr="00790605" w:rsidRDefault="00790605" w:rsidP="00790605">
      <w:pPr>
        <w:pStyle w:val="ListParagraph"/>
        <w:numPr>
          <w:ilvl w:val="0"/>
          <w:numId w:val="4"/>
        </w:numPr>
        <w:rPr>
          <w:sz w:val="22"/>
          <w:szCs w:val="22"/>
          <w:lang w:val="sv-SE"/>
        </w:rPr>
      </w:pPr>
      <w:r>
        <w:rPr>
          <w:sz w:val="22"/>
          <w:szCs w:val="22"/>
          <w:lang w:val="sv-SE"/>
        </w:rPr>
        <w:t>Inredning</w:t>
      </w:r>
      <w:r w:rsidRPr="00790605">
        <w:rPr>
          <w:sz w:val="22"/>
          <w:szCs w:val="22"/>
          <w:lang w:val="sv-SE"/>
        </w:rPr>
        <w:t xml:space="preserve"> </w:t>
      </w:r>
    </w:p>
    <w:p w14:paraId="484BB494" w14:textId="77777777" w:rsidR="00790605" w:rsidRPr="006F5221" w:rsidRDefault="00790605" w:rsidP="006F5221">
      <w:pPr>
        <w:rPr>
          <w:sz w:val="22"/>
          <w:szCs w:val="22"/>
          <w:lang w:val="sv-SE"/>
        </w:rPr>
      </w:pPr>
    </w:p>
    <w:p w14:paraId="317749AD" w14:textId="44F6550B" w:rsidR="00790605" w:rsidRDefault="00527E0D" w:rsidP="00790605">
      <w:pPr>
        <w:pStyle w:val="ListParagraph"/>
        <w:numPr>
          <w:ilvl w:val="0"/>
          <w:numId w:val="11"/>
        </w:numPr>
        <w:rPr>
          <w:sz w:val="22"/>
          <w:szCs w:val="22"/>
          <w:lang w:val="sv-SE"/>
        </w:rPr>
      </w:pPr>
      <w:r w:rsidRPr="00790605">
        <w:rPr>
          <w:b/>
          <w:bCs/>
          <w:sz w:val="22"/>
          <w:szCs w:val="22"/>
          <w:lang w:val="sv-SE"/>
        </w:rPr>
        <w:t>Geografi</w:t>
      </w:r>
      <w:r w:rsidRPr="00790605">
        <w:rPr>
          <w:sz w:val="22"/>
          <w:szCs w:val="22"/>
          <w:lang w:val="sv-SE"/>
        </w:rPr>
        <w:t xml:space="preserve">: </w:t>
      </w:r>
      <w:r w:rsidR="00790605">
        <w:rPr>
          <w:sz w:val="22"/>
          <w:szCs w:val="22"/>
          <w:lang w:val="sv-SE"/>
        </w:rPr>
        <w:t xml:space="preserve">Då företaget är nationellt ska hela landet nås. Man kan dock anpassa annonserna mot dem områdena med starkast </w:t>
      </w:r>
      <w:r w:rsidR="00BA7072">
        <w:rPr>
          <w:sz w:val="22"/>
          <w:szCs w:val="22"/>
          <w:lang w:val="sv-SE"/>
        </w:rPr>
        <w:t xml:space="preserve">kontors </w:t>
      </w:r>
      <w:r w:rsidR="00790605">
        <w:rPr>
          <w:sz w:val="22"/>
          <w:szCs w:val="22"/>
          <w:lang w:val="sv-SE"/>
        </w:rPr>
        <w:t xml:space="preserve">närvaro på marknaden och anpassa målgrupperna därefter. </w:t>
      </w:r>
    </w:p>
    <w:p w14:paraId="5844A201" w14:textId="4048F062" w:rsidR="00790605" w:rsidRDefault="00790605" w:rsidP="00790605">
      <w:pPr>
        <w:rPr>
          <w:sz w:val="22"/>
          <w:szCs w:val="22"/>
          <w:lang w:val="sv-SE"/>
        </w:rPr>
      </w:pPr>
    </w:p>
    <w:p w14:paraId="70F170A6" w14:textId="3967098D" w:rsidR="00790605" w:rsidRDefault="00790605" w:rsidP="00790605">
      <w:pPr>
        <w:ind w:left="360"/>
        <w:rPr>
          <w:sz w:val="22"/>
          <w:szCs w:val="22"/>
          <w:lang w:val="sv-SE"/>
        </w:rPr>
      </w:pPr>
      <w:r w:rsidRPr="00790605">
        <w:rPr>
          <w:b/>
          <w:bCs/>
          <w:sz w:val="22"/>
          <w:szCs w:val="22"/>
          <w:lang w:val="sv-SE"/>
        </w:rPr>
        <w:t>2a</w:t>
      </w:r>
      <w:r>
        <w:rPr>
          <w:sz w:val="22"/>
          <w:szCs w:val="22"/>
          <w:lang w:val="sv-SE"/>
        </w:rPr>
        <w:t>.</w:t>
      </w:r>
      <w:r w:rsidRPr="00790605">
        <w:rPr>
          <w:b/>
          <w:bCs/>
          <w:sz w:val="22"/>
          <w:szCs w:val="22"/>
          <w:lang w:val="sv-SE"/>
        </w:rPr>
        <w:t xml:space="preserve"> Målsättning</w:t>
      </w:r>
    </w:p>
    <w:p w14:paraId="15877E39" w14:textId="517E02D2" w:rsidR="00790605" w:rsidRPr="00790605" w:rsidRDefault="00790605" w:rsidP="00790605">
      <w:pPr>
        <w:rPr>
          <w:b/>
          <w:bCs/>
          <w:sz w:val="22"/>
          <w:szCs w:val="22"/>
          <w:lang w:val="sv-SE"/>
        </w:rPr>
      </w:pPr>
      <w:r w:rsidRPr="006F5221">
        <w:rPr>
          <w:b/>
          <w:bCs/>
          <w:sz w:val="22"/>
          <w:szCs w:val="22"/>
          <w:lang w:val="sv-SE"/>
        </w:rPr>
        <w:t xml:space="preserve">Rekrytering: </w:t>
      </w:r>
      <w:r w:rsidRPr="006F5221">
        <w:rPr>
          <w:sz w:val="22"/>
          <w:szCs w:val="22"/>
          <w:lang w:val="sv-SE"/>
        </w:rPr>
        <w:t>Att attrahera</w:t>
      </w:r>
      <w:r>
        <w:rPr>
          <w:b/>
          <w:bCs/>
          <w:sz w:val="22"/>
          <w:szCs w:val="22"/>
          <w:lang w:val="sv-SE"/>
        </w:rPr>
        <w:t xml:space="preserve"> </w:t>
      </w:r>
      <w:r w:rsidRPr="006F5221">
        <w:rPr>
          <w:sz w:val="22"/>
          <w:szCs w:val="22"/>
          <w:lang w:val="sv-SE"/>
        </w:rPr>
        <w:t>kvalificerade</w:t>
      </w:r>
      <w:r>
        <w:rPr>
          <w:sz w:val="22"/>
          <w:szCs w:val="22"/>
          <w:lang w:val="sv-SE"/>
        </w:rPr>
        <w:t xml:space="preserve"> individer till lediga tjänster på </w:t>
      </w:r>
      <w:r w:rsidR="00BA7072">
        <w:rPr>
          <w:sz w:val="22"/>
          <w:szCs w:val="22"/>
          <w:lang w:val="sv-SE"/>
        </w:rPr>
        <w:t>Linkedin</w:t>
      </w:r>
      <w:r>
        <w:rPr>
          <w:sz w:val="22"/>
          <w:szCs w:val="22"/>
          <w:lang w:val="sv-SE"/>
        </w:rPr>
        <w:t>.</w:t>
      </w:r>
    </w:p>
    <w:p w14:paraId="5B9442A9" w14:textId="5E498B14" w:rsidR="00790605" w:rsidRDefault="00790605" w:rsidP="00790605">
      <w:pPr>
        <w:ind w:left="360"/>
        <w:rPr>
          <w:b/>
          <w:bCs/>
          <w:sz w:val="22"/>
          <w:szCs w:val="22"/>
          <w:lang w:val="sv-SE"/>
        </w:rPr>
      </w:pPr>
      <w:r w:rsidRPr="00790605">
        <w:rPr>
          <w:b/>
          <w:bCs/>
          <w:sz w:val="22"/>
          <w:szCs w:val="22"/>
          <w:lang w:val="sv-SE"/>
        </w:rPr>
        <w:t>b</w:t>
      </w:r>
      <w:r>
        <w:rPr>
          <w:sz w:val="22"/>
          <w:szCs w:val="22"/>
          <w:lang w:val="sv-SE"/>
        </w:rPr>
        <w:t xml:space="preserve">. </w:t>
      </w:r>
      <w:r w:rsidRPr="00790605">
        <w:rPr>
          <w:b/>
          <w:bCs/>
          <w:sz w:val="22"/>
          <w:szCs w:val="22"/>
          <w:lang w:val="sv-SE"/>
        </w:rPr>
        <w:t>Målgrupper</w:t>
      </w:r>
    </w:p>
    <w:p w14:paraId="597CFE5D" w14:textId="3E8BB7DC" w:rsidR="00790605" w:rsidRDefault="00790605" w:rsidP="00790605">
      <w:pPr>
        <w:rPr>
          <w:sz w:val="22"/>
          <w:szCs w:val="22"/>
          <w:lang w:val="sv-SE"/>
        </w:rPr>
      </w:pPr>
      <w:r>
        <w:rPr>
          <w:sz w:val="22"/>
          <w:szCs w:val="22"/>
          <w:lang w:val="sv-SE"/>
        </w:rPr>
        <w:t xml:space="preserve">LinkedIn är den bästa plattformen för rekrytering då den tillåter specifika målgruppsinställningar för att nå ut till dem kandidater man letar efter för en tillgänglig tjänst. Här kan man välja hur många års erfarenhet en kandidat ska ha, utbildning, ålder, geografi, specifika färdigheter, </w:t>
      </w:r>
      <w:proofErr w:type="spellStart"/>
      <w:r>
        <w:rPr>
          <w:sz w:val="22"/>
          <w:szCs w:val="22"/>
          <w:lang w:val="sv-SE"/>
        </w:rPr>
        <w:t>brancher</w:t>
      </w:r>
      <w:proofErr w:type="spellEnd"/>
      <w:r>
        <w:rPr>
          <w:sz w:val="22"/>
          <w:szCs w:val="22"/>
          <w:lang w:val="sv-SE"/>
        </w:rPr>
        <w:t xml:space="preserve"> och mycket mer. På </w:t>
      </w:r>
      <w:proofErr w:type="spellStart"/>
      <w:r>
        <w:rPr>
          <w:sz w:val="22"/>
          <w:szCs w:val="22"/>
          <w:lang w:val="sv-SE"/>
        </w:rPr>
        <w:t>linkedIn</w:t>
      </w:r>
      <w:proofErr w:type="spellEnd"/>
      <w:r>
        <w:rPr>
          <w:sz w:val="22"/>
          <w:szCs w:val="22"/>
          <w:lang w:val="sv-SE"/>
        </w:rPr>
        <w:t xml:space="preserve"> har varje medlem en profil sida, här kan man gå in och få en uppfattning av hur en person är, hur sociala dem är på plattformen samt kontaktuppgifter och möjligheten till direkt DM. </w:t>
      </w:r>
    </w:p>
    <w:p w14:paraId="6D8B06B3" w14:textId="54DBD311" w:rsidR="00790605" w:rsidRPr="00790605" w:rsidRDefault="00790605" w:rsidP="00790605">
      <w:pPr>
        <w:ind w:left="360"/>
        <w:rPr>
          <w:b/>
          <w:bCs/>
          <w:sz w:val="22"/>
          <w:szCs w:val="22"/>
          <w:lang w:val="sv-SE"/>
        </w:rPr>
      </w:pPr>
      <w:r w:rsidRPr="00790605">
        <w:rPr>
          <w:b/>
          <w:bCs/>
          <w:sz w:val="22"/>
          <w:szCs w:val="22"/>
          <w:lang w:val="sv-SE"/>
        </w:rPr>
        <w:t>c. Geografi</w:t>
      </w:r>
    </w:p>
    <w:p w14:paraId="1DACA77B" w14:textId="5A7D9F1B" w:rsidR="00790605" w:rsidRDefault="00790605" w:rsidP="00790605">
      <w:pPr>
        <w:rPr>
          <w:sz w:val="22"/>
          <w:szCs w:val="22"/>
          <w:lang w:val="sv-SE"/>
        </w:rPr>
      </w:pPr>
      <w:r>
        <w:rPr>
          <w:sz w:val="22"/>
          <w:szCs w:val="22"/>
          <w:lang w:val="sv-SE"/>
        </w:rPr>
        <w:t xml:space="preserve">På Linkedin kan man specificera vilka delar av landet man vill fokusera rekryteringen. Om företaget letar efter nya anställa i en specifik region eller stad kan man anpassa annonserna enligt detta och nå ut till rätt målgrupper. </w:t>
      </w:r>
    </w:p>
    <w:p w14:paraId="44984902" w14:textId="780C188E" w:rsidR="00790605" w:rsidRPr="00790605" w:rsidRDefault="00790605" w:rsidP="00790605">
      <w:pPr>
        <w:ind w:left="360"/>
        <w:rPr>
          <w:b/>
          <w:bCs/>
          <w:sz w:val="22"/>
          <w:szCs w:val="22"/>
          <w:lang w:val="sv-SE"/>
        </w:rPr>
      </w:pPr>
      <w:r w:rsidRPr="00790605">
        <w:rPr>
          <w:b/>
          <w:bCs/>
          <w:sz w:val="22"/>
          <w:szCs w:val="22"/>
          <w:lang w:val="sv-SE"/>
        </w:rPr>
        <w:t xml:space="preserve">d. </w:t>
      </w:r>
      <w:r>
        <w:rPr>
          <w:b/>
          <w:bCs/>
          <w:sz w:val="22"/>
          <w:szCs w:val="22"/>
          <w:lang w:val="sv-SE"/>
        </w:rPr>
        <w:t>E</w:t>
      </w:r>
      <w:r w:rsidRPr="00790605">
        <w:rPr>
          <w:b/>
          <w:bCs/>
          <w:sz w:val="22"/>
          <w:szCs w:val="22"/>
          <w:lang w:val="sv-SE"/>
        </w:rPr>
        <w:t>xempel på annonsformat och innehåll</w:t>
      </w:r>
    </w:p>
    <w:p w14:paraId="44586664" w14:textId="69499F7E" w:rsidR="00790605" w:rsidRDefault="00790605" w:rsidP="00790605">
      <w:pPr>
        <w:rPr>
          <w:sz w:val="22"/>
          <w:szCs w:val="22"/>
          <w:lang w:val="sv-SE"/>
        </w:rPr>
      </w:pPr>
      <w:r>
        <w:rPr>
          <w:sz w:val="22"/>
          <w:szCs w:val="22"/>
          <w:lang w:val="sv-SE"/>
        </w:rPr>
        <w:lastRenderedPageBreak/>
        <w:t xml:space="preserve">Man kan annonsera att man rekryterar på olika sätt. </w:t>
      </w:r>
    </w:p>
    <w:p w14:paraId="631C5CC7" w14:textId="77777777" w:rsidR="00790605" w:rsidRDefault="00790605" w:rsidP="00790605">
      <w:pPr>
        <w:rPr>
          <w:sz w:val="22"/>
          <w:szCs w:val="22"/>
          <w:lang w:val="sv-SE"/>
        </w:rPr>
      </w:pPr>
      <w:r w:rsidRPr="00790605">
        <w:rPr>
          <w:b/>
          <w:bCs/>
          <w:sz w:val="22"/>
          <w:szCs w:val="22"/>
          <w:lang w:val="sv-SE"/>
        </w:rPr>
        <w:t xml:space="preserve">Job </w:t>
      </w:r>
      <w:proofErr w:type="spellStart"/>
      <w:r w:rsidRPr="00790605">
        <w:rPr>
          <w:b/>
          <w:bCs/>
          <w:sz w:val="22"/>
          <w:szCs w:val="22"/>
          <w:lang w:val="sv-SE"/>
        </w:rPr>
        <w:t>Ads</w:t>
      </w:r>
      <w:proofErr w:type="spellEnd"/>
      <w:r w:rsidRPr="00790605">
        <w:rPr>
          <w:b/>
          <w:bCs/>
          <w:sz w:val="22"/>
          <w:szCs w:val="22"/>
          <w:lang w:val="sv-SE"/>
        </w:rPr>
        <w:t>:</w:t>
      </w:r>
      <w:r>
        <w:rPr>
          <w:sz w:val="22"/>
          <w:szCs w:val="22"/>
          <w:lang w:val="sv-SE"/>
        </w:rPr>
        <w:t xml:space="preserve"> Dessa är specifika annonser för lediga tjänster som riktar sig in på målgrupper som stämmer överens med </w:t>
      </w:r>
      <w:proofErr w:type="gramStart"/>
      <w:r>
        <w:rPr>
          <w:sz w:val="22"/>
          <w:szCs w:val="22"/>
          <w:lang w:val="sv-SE"/>
        </w:rPr>
        <w:t>jobb beskrivningen</w:t>
      </w:r>
      <w:proofErr w:type="gramEnd"/>
      <w:r>
        <w:rPr>
          <w:sz w:val="22"/>
          <w:szCs w:val="22"/>
          <w:lang w:val="sv-SE"/>
        </w:rPr>
        <w:t>.</w:t>
      </w:r>
    </w:p>
    <w:p w14:paraId="56106B7E" w14:textId="27684364" w:rsidR="00790605" w:rsidRDefault="00790605" w:rsidP="00790605">
      <w:pPr>
        <w:rPr>
          <w:sz w:val="22"/>
          <w:szCs w:val="22"/>
          <w:lang w:val="sv-SE"/>
        </w:rPr>
      </w:pPr>
      <w:r w:rsidRPr="00790605">
        <w:rPr>
          <w:b/>
          <w:bCs/>
          <w:sz w:val="22"/>
          <w:szCs w:val="22"/>
          <w:lang w:val="sv-SE"/>
        </w:rPr>
        <w:t xml:space="preserve">Video </w:t>
      </w:r>
      <w:proofErr w:type="spellStart"/>
      <w:r w:rsidRPr="00790605">
        <w:rPr>
          <w:b/>
          <w:bCs/>
          <w:sz w:val="22"/>
          <w:szCs w:val="22"/>
          <w:lang w:val="sv-SE"/>
        </w:rPr>
        <w:t>ads</w:t>
      </w:r>
      <w:proofErr w:type="spellEnd"/>
      <w:r>
        <w:rPr>
          <w:sz w:val="22"/>
          <w:szCs w:val="22"/>
          <w:lang w:val="sv-SE"/>
        </w:rPr>
        <w:t xml:space="preserve">: </w:t>
      </w:r>
      <w:proofErr w:type="gramStart"/>
      <w:r>
        <w:rPr>
          <w:sz w:val="22"/>
          <w:szCs w:val="22"/>
          <w:lang w:val="sv-SE"/>
        </w:rPr>
        <w:t>Jobb annonser</w:t>
      </w:r>
      <w:proofErr w:type="gramEnd"/>
      <w:r>
        <w:rPr>
          <w:sz w:val="22"/>
          <w:szCs w:val="22"/>
          <w:lang w:val="sv-SE"/>
        </w:rPr>
        <w:t xml:space="preserve"> i form a video som visar företagsmiljö, kultur och erbjuder utveckling inom karriären. </w:t>
      </w:r>
    </w:p>
    <w:p w14:paraId="5A4EB9BE" w14:textId="77777777" w:rsidR="00790605" w:rsidRPr="00790605" w:rsidRDefault="00790605" w:rsidP="00790605">
      <w:pPr>
        <w:ind w:left="360"/>
        <w:rPr>
          <w:sz w:val="22"/>
          <w:szCs w:val="22"/>
          <w:lang w:val="sv-SE"/>
        </w:rPr>
      </w:pPr>
    </w:p>
    <w:p w14:paraId="0F526659" w14:textId="77777777" w:rsidR="00527E0D" w:rsidRDefault="00527E0D" w:rsidP="0093622A">
      <w:pPr>
        <w:rPr>
          <w:lang w:val="sv-SE"/>
        </w:rPr>
      </w:pPr>
    </w:p>
    <w:p w14:paraId="08E6A7BC" w14:textId="77777777" w:rsidR="00527E0D" w:rsidRPr="00527E0D" w:rsidRDefault="00527E0D" w:rsidP="0093622A">
      <w:pPr>
        <w:rPr>
          <w:lang w:val="sv-SE"/>
        </w:rPr>
      </w:pPr>
    </w:p>
    <w:p w14:paraId="28F67B80" w14:textId="77777777" w:rsidR="0009091B" w:rsidRPr="00527E0D" w:rsidRDefault="0009091B" w:rsidP="0093622A">
      <w:pPr>
        <w:rPr>
          <w:lang w:val="sv-SE"/>
        </w:rPr>
      </w:pPr>
    </w:p>
    <w:p w14:paraId="1A430452" w14:textId="77777777" w:rsidR="0009091B" w:rsidRPr="00527E0D" w:rsidRDefault="0009091B" w:rsidP="0093622A">
      <w:pPr>
        <w:rPr>
          <w:lang w:val="sv-SE"/>
        </w:rPr>
      </w:pPr>
    </w:p>
    <w:p w14:paraId="3E9E401D" w14:textId="77777777" w:rsidR="0009091B" w:rsidRPr="00527E0D" w:rsidRDefault="0009091B" w:rsidP="0093622A">
      <w:pPr>
        <w:rPr>
          <w:lang w:val="sv-SE"/>
        </w:rPr>
      </w:pPr>
    </w:p>
    <w:p w14:paraId="3F92298D" w14:textId="77777777" w:rsidR="0009091B" w:rsidRPr="005F3972" w:rsidRDefault="0009091B" w:rsidP="0093622A">
      <w:pPr>
        <w:rPr>
          <w:lang w:val="sv-SE"/>
        </w:rPr>
      </w:pPr>
    </w:p>
    <w:sectPr w:rsidR="0009091B" w:rsidRPr="005F3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412AC"/>
    <w:multiLevelType w:val="hybridMultilevel"/>
    <w:tmpl w:val="D2E06240"/>
    <w:lvl w:ilvl="0" w:tplc="9E2CAC10">
      <w:start w:val="1"/>
      <w:numFmt w:val="decimal"/>
      <w:lvlText w:val="%1."/>
      <w:lvlJc w:val="left"/>
      <w:pPr>
        <w:ind w:left="720" w:hanging="360"/>
      </w:pPr>
      <w:rPr>
        <w:rFonts w:ascii="Arial" w:eastAsiaTheme="minorHAnsi" w:hAnsi="Arial" w:cs="Arial"/>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D3E9F"/>
    <w:multiLevelType w:val="hybridMultilevel"/>
    <w:tmpl w:val="127EF2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979EA"/>
    <w:multiLevelType w:val="hybridMultilevel"/>
    <w:tmpl w:val="CEE82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7860B5"/>
    <w:multiLevelType w:val="hybridMultilevel"/>
    <w:tmpl w:val="E5B2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A094F"/>
    <w:multiLevelType w:val="hybridMultilevel"/>
    <w:tmpl w:val="5566AF58"/>
    <w:lvl w:ilvl="0" w:tplc="59E4DC0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D41FE"/>
    <w:multiLevelType w:val="hybridMultilevel"/>
    <w:tmpl w:val="566495CE"/>
    <w:lvl w:ilvl="0" w:tplc="2E9C6E6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B35A0"/>
    <w:multiLevelType w:val="hybridMultilevel"/>
    <w:tmpl w:val="D0D8ABD4"/>
    <w:lvl w:ilvl="0" w:tplc="66961F3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E1AA7"/>
    <w:multiLevelType w:val="hybridMultilevel"/>
    <w:tmpl w:val="6D22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4204D"/>
    <w:multiLevelType w:val="hybridMultilevel"/>
    <w:tmpl w:val="401E2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B296E"/>
    <w:multiLevelType w:val="hybridMultilevel"/>
    <w:tmpl w:val="2AE876B4"/>
    <w:lvl w:ilvl="0" w:tplc="66961F3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952BA5"/>
    <w:multiLevelType w:val="hybridMultilevel"/>
    <w:tmpl w:val="D560445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64EB4"/>
    <w:multiLevelType w:val="hybridMultilevel"/>
    <w:tmpl w:val="6296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56F24"/>
    <w:multiLevelType w:val="hybridMultilevel"/>
    <w:tmpl w:val="6D2225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677BCA"/>
    <w:multiLevelType w:val="hybridMultilevel"/>
    <w:tmpl w:val="99282EF0"/>
    <w:lvl w:ilvl="0" w:tplc="66961F3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6524D"/>
    <w:multiLevelType w:val="hybridMultilevel"/>
    <w:tmpl w:val="B9B26F60"/>
    <w:lvl w:ilvl="0" w:tplc="ACEEDC0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443266">
    <w:abstractNumId w:val="0"/>
  </w:num>
  <w:num w:numId="2" w16cid:durableId="1329480837">
    <w:abstractNumId w:val="14"/>
  </w:num>
  <w:num w:numId="3" w16cid:durableId="1134177309">
    <w:abstractNumId w:val="5"/>
  </w:num>
  <w:num w:numId="4" w16cid:durableId="1314065272">
    <w:abstractNumId w:val="9"/>
  </w:num>
  <w:num w:numId="5" w16cid:durableId="120193156">
    <w:abstractNumId w:val="13"/>
  </w:num>
  <w:num w:numId="6" w16cid:durableId="1255089315">
    <w:abstractNumId w:val="6"/>
  </w:num>
  <w:num w:numId="7" w16cid:durableId="1222323853">
    <w:abstractNumId w:val="2"/>
  </w:num>
  <w:num w:numId="8" w16cid:durableId="2083719790">
    <w:abstractNumId w:val="7"/>
  </w:num>
  <w:num w:numId="9" w16cid:durableId="227541724">
    <w:abstractNumId w:val="12"/>
  </w:num>
  <w:num w:numId="10" w16cid:durableId="1945530752">
    <w:abstractNumId w:val="4"/>
  </w:num>
  <w:num w:numId="11" w16cid:durableId="670179342">
    <w:abstractNumId w:val="10"/>
  </w:num>
  <w:num w:numId="12" w16cid:durableId="658270008">
    <w:abstractNumId w:val="8"/>
  </w:num>
  <w:num w:numId="13" w16cid:durableId="1651444172">
    <w:abstractNumId w:val="1"/>
  </w:num>
  <w:num w:numId="14" w16cid:durableId="1303267955">
    <w:abstractNumId w:val="3"/>
  </w:num>
  <w:num w:numId="15" w16cid:durableId="373966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2A"/>
    <w:rsid w:val="00053189"/>
    <w:rsid w:val="0009091B"/>
    <w:rsid w:val="0043741A"/>
    <w:rsid w:val="004C5A19"/>
    <w:rsid w:val="00527C5F"/>
    <w:rsid w:val="00527E0D"/>
    <w:rsid w:val="005B7C23"/>
    <w:rsid w:val="005F3972"/>
    <w:rsid w:val="00645DFF"/>
    <w:rsid w:val="006C5164"/>
    <w:rsid w:val="006F5221"/>
    <w:rsid w:val="00790605"/>
    <w:rsid w:val="008530EF"/>
    <w:rsid w:val="0093622A"/>
    <w:rsid w:val="009A61B9"/>
    <w:rsid w:val="009C2241"/>
    <w:rsid w:val="00A561F7"/>
    <w:rsid w:val="00B5300E"/>
    <w:rsid w:val="00BA7072"/>
    <w:rsid w:val="00BC0756"/>
    <w:rsid w:val="00BC3DED"/>
    <w:rsid w:val="00CC07CA"/>
    <w:rsid w:val="00DE3919"/>
    <w:rsid w:val="00ED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9904"/>
  <w15:chartTrackingRefBased/>
  <w15:docId w15:val="{D32A4D59-9ACF-354D-ABD2-EBF04DCA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2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2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2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2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2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2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2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2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22A"/>
    <w:rPr>
      <w:rFonts w:eastAsiaTheme="majorEastAsia" w:cstheme="majorBidi"/>
      <w:color w:val="272727" w:themeColor="text1" w:themeTint="D8"/>
    </w:rPr>
  </w:style>
  <w:style w:type="paragraph" w:styleId="Title">
    <w:name w:val="Title"/>
    <w:basedOn w:val="Normal"/>
    <w:next w:val="Normal"/>
    <w:link w:val="TitleChar"/>
    <w:uiPriority w:val="10"/>
    <w:qFormat/>
    <w:rsid w:val="00936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22A"/>
    <w:pPr>
      <w:spacing w:before="160"/>
      <w:jc w:val="center"/>
    </w:pPr>
    <w:rPr>
      <w:i/>
      <w:iCs/>
      <w:color w:val="404040" w:themeColor="text1" w:themeTint="BF"/>
    </w:rPr>
  </w:style>
  <w:style w:type="character" w:customStyle="1" w:styleId="QuoteChar">
    <w:name w:val="Quote Char"/>
    <w:basedOn w:val="DefaultParagraphFont"/>
    <w:link w:val="Quote"/>
    <w:uiPriority w:val="29"/>
    <w:rsid w:val="0093622A"/>
    <w:rPr>
      <w:i/>
      <w:iCs/>
      <w:color w:val="404040" w:themeColor="text1" w:themeTint="BF"/>
    </w:rPr>
  </w:style>
  <w:style w:type="paragraph" w:styleId="ListParagraph">
    <w:name w:val="List Paragraph"/>
    <w:basedOn w:val="Normal"/>
    <w:uiPriority w:val="34"/>
    <w:qFormat/>
    <w:rsid w:val="0093622A"/>
    <w:pPr>
      <w:ind w:left="720"/>
      <w:contextualSpacing/>
    </w:pPr>
  </w:style>
  <w:style w:type="character" w:styleId="IntenseEmphasis">
    <w:name w:val="Intense Emphasis"/>
    <w:basedOn w:val="DefaultParagraphFont"/>
    <w:uiPriority w:val="21"/>
    <w:qFormat/>
    <w:rsid w:val="0093622A"/>
    <w:rPr>
      <w:i/>
      <w:iCs/>
      <w:color w:val="0F4761" w:themeColor="accent1" w:themeShade="BF"/>
    </w:rPr>
  </w:style>
  <w:style w:type="paragraph" w:styleId="IntenseQuote">
    <w:name w:val="Intense Quote"/>
    <w:basedOn w:val="Normal"/>
    <w:next w:val="Normal"/>
    <w:link w:val="IntenseQuoteChar"/>
    <w:uiPriority w:val="30"/>
    <w:qFormat/>
    <w:rsid w:val="00936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22A"/>
    <w:rPr>
      <w:i/>
      <w:iCs/>
      <w:color w:val="0F4761" w:themeColor="accent1" w:themeShade="BF"/>
    </w:rPr>
  </w:style>
  <w:style w:type="character" w:styleId="IntenseReference">
    <w:name w:val="Intense Reference"/>
    <w:basedOn w:val="DefaultParagraphFont"/>
    <w:uiPriority w:val="32"/>
    <w:qFormat/>
    <w:rsid w:val="0093622A"/>
    <w:rPr>
      <w:b/>
      <w:bCs/>
      <w:smallCaps/>
      <w:color w:val="0F4761" w:themeColor="accent1" w:themeShade="BF"/>
      <w:spacing w:val="5"/>
    </w:rPr>
  </w:style>
  <w:style w:type="table" w:styleId="TableGrid">
    <w:name w:val="Table Grid"/>
    <w:basedOn w:val="TableNormal"/>
    <w:uiPriority w:val="39"/>
    <w:rsid w:val="0093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091B"/>
    <w:rPr>
      <w:color w:val="467886" w:themeColor="hyperlink"/>
      <w:u w:val="single"/>
    </w:rPr>
  </w:style>
  <w:style w:type="character" w:styleId="UnresolvedMention">
    <w:name w:val="Unresolved Mention"/>
    <w:basedOn w:val="DefaultParagraphFont"/>
    <w:uiPriority w:val="99"/>
    <w:semiHidden/>
    <w:unhideWhenUsed/>
    <w:rsid w:val="00090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Andersen</dc:creator>
  <cp:keywords/>
  <dc:description/>
  <cp:lastModifiedBy>Emilija Andersen</cp:lastModifiedBy>
  <cp:revision>2</cp:revision>
  <dcterms:created xsi:type="dcterms:W3CDTF">2024-11-21T09:15:00Z</dcterms:created>
  <dcterms:modified xsi:type="dcterms:W3CDTF">2024-11-21T09:15:00Z</dcterms:modified>
</cp:coreProperties>
</file>